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08" w:rsidRDefault="00261D08" w:rsidP="00261D08">
      <w:pPr>
        <w:pStyle w:val="Default"/>
      </w:pPr>
    </w:p>
    <w:p w:rsidR="009C6CAC" w:rsidRDefault="00261D08" w:rsidP="00F455DF">
      <w:pPr>
        <w:jc w:val="center"/>
      </w:pPr>
      <w:r>
        <w:t>Муниципальное казенное учреждение</w:t>
      </w:r>
    </w:p>
    <w:p w:rsidR="00FD409C" w:rsidRDefault="0068686C" w:rsidP="00F455DF">
      <w:pPr>
        <w:jc w:val="center"/>
      </w:pPr>
      <w:r>
        <w:t>«Библиотека п. Козыревск</w:t>
      </w:r>
      <w:r w:rsidR="00261D08">
        <w:t>»</w:t>
      </w:r>
    </w:p>
    <w:p w:rsidR="0068686C" w:rsidRDefault="0068686C" w:rsidP="001C33B7">
      <w:pPr>
        <w:jc w:val="center"/>
      </w:pPr>
    </w:p>
    <w:p w:rsidR="0068686C" w:rsidRPr="0068686C" w:rsidRDefault="0068686C" w:rsidP="001C33B7">
      <w:pPr>
        <w:jc w:val="center"/>
      </w:pPr>
    </w:p>
    <w:p w:rsidR="0068686C" w:rsidRPr="0068686C" w:rsidRDefault="0068686C" w:rsidP="001C33B7">
      <w:pPr>
        <w:jc w:val="center"/>
      </w:pPr>
    </w:p>
    <w:p w:rsidR="0068686C" w:rsidRPr="0068686C" w:rsidRDefault="0068686C" w:rsidP="001C33B7">
      <w:pPr>
        <w:jc w:val="center"/>
      </w:pPr>
    </w:p>
    <w:p w:rsidR="0068686C" w:rsidRPr="0068686C" w:rsidRDefault="0068686C" w:rsidP="001C33B7">
      <w:pPr>
        <w:jc w:val="center"/>
      </w:pPr>
    </w:p>
    <w:p w:rsidR="0068686C" w:rsidRPr="0068686C" w:rsidRDefault="0068686C" w:rsidP="001C33B7">
      <w:pPr>
        <w:jc w:val="center"/>
      </w:pPr>
    </w:p>
    <w:p w:rsidR="0068686C" w:rsidRDefault="0068686C" w:rsidP="001C33B7">
      <w:pPr>
        <w:jc w:val="center"/>
      </w:pPr>
    </w:p>
    <w:p w:rsidR="0068686C" w:rsidRDefault="0068686C" w:rsidP="001C33B7">
      <w:pPr>
        <w:pStyle w:val="Default"/>
        <w:jc w:val="center"/>
      </w:pPr>
    </w:p>
    <w:p w:rsidR="0068686C" w:rsidRDefault="0068686C" w:rsidP="001C33B7">
      <w:pPr>
        <w:pStyle w:val="Default"/>
        <w:jc w:val="center"/>
        <w:rPr>
          <w:color w:val="auto"/>
        </w:rPr>
      </w:pPr>
    </w:p>
    <w:p w:rsidR="0068686C" w:rsidRDefault="0068686C" w:rsidP="001C33B7">
      <w:pPr>
        <w:pStyle w:val="Default"/>
        <w:jc w:val="center"/>
        <w:rPr>
          <w:color w:val="auto"/>
        </w:rPr>
      </w:pPr>
    </w:p>
    <w:p w:rsidR="0068686C" w:rsidRPr="001C33B7" w:rsidRDefault="0068686C" w:rsidP="001C33B7">
      <w:pPr>
        <w:pStyle w:val="Default"/>
        <w:jc w:val="center"/>
        <w:rPr>
          <w:b/>
          <w:color w:val="auto"/>
          <w:sz w:val="28"/>
          <w:szCs w:val="28"/>
        </w:rPr>
      </w:pPr>
      <w:r w:rsidRPr="001C33B7">
        <w:rPr>
          <w:b/>
          <w:color w:val="auto"/>
          <w:sz w:val="28"/>
          <w:szCs w:val="28"/>
        </w:rPr>
        <w:t>ОТЧЕТ</w:t>
      </w:r>
    </w:p>
    <w:p w:rsidR="0068686C" w:rsidRPr="001C33B7" w:rsidRDefault="0068686C" w:rsidP="001C33B7">
      <w:pPr>
        <w:pStyle w:val="Default"/>
        <w:jc w:val="center"/>
        <w:rPr>
          <w:b/>
          <w:color w:val="auto"/>
          <w:sz w:val="28"/>
          <w:szCs w:val="28"/>
        </w:rPr>
      </w:pPr>
      <w:r w:rsidRPr="001C33B7">
        <w:rPr>
          <w:b/>
          <w:color w:val="auto"/>
          <w:sz w:val="28"/>
          <w:szCs w:val="28"/>
        </w:rPr>
        <w:t>О ДЕЯТЕЛЬНОСТИ МКУ «БИБЛИОТЕКА П.КОЗЫРЕВСК»</w:t>
      </w:r>
    </w:p>
    <w:p w:rsidR="0068686C" w:rsidRPr="001C33B7" w:rsidRDefault="00C11063" w:rsidP="001C33B7">
      <w:pPr>
        <w:jc w:val="center"/>
        <w:rPr>
          <w:b/>
        </w:rPr>
      </w:pPr>
      <w:r>
        <w:rPr>
          <w:b/>
        </w:rPr>
        <w:t>ЗА 2022</w:t>
      </w:r>
      <w:r w:rsidR="0068686C" w:rsidRPr="001C33B7">
        <w:rPr>
          <w:b/>
        </w:rPr>
        <w:t xml:space="preserve"> ГОД.</w:t>
      </w:r>
    </w:p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4F7CAD" w:rsidRDefault="00C11063" w:rsidP="00D44192">
      <w:pPr>
        <w:pStyle w:val="Default"/>
        <w:jc w:val="center"/>
      </w:pPr>
      <w:r>
        <w:rPr>
          <w:color w:val="auto"/>
          <w:sz w:val="28"/>
          <w:szCs w:val="28"/>
        </w:rPr>
        <w:t>п. Козыревск, 2023</w:t>
      </w:r>
      <w:r w:rsidR="0068686C">
        <w:rPr>
          <w:color w:val="auto"/>
          <w:sz w:val="28"/>
          <w:szCs w:val="28"/>
        </w:rPr>
        <w:t xml:space="preserve"> г.</w:t>
      </w:r>
    </w:p>
    <w:p w:rsidR="00C8169B" w:rsidRDefault="00C8169B" w:rsidP="00D44192"/>
    <w:p w:rsidR="00C8169B" w:rsidRDefault="00C8169B" w:rsidP="00C8169B">
      <w:pPr>
        <w:pStyle w:val="Default"/>
      </w:pPr>
    </w:p>
    <w:p w:rsidR="000E3017" w:rsidRDefault="000E3017" w:rsidP="005F2BEC">
      <w:pPr>
        <w:pStyle w:val="Default"/>
        <w:rPr>
          <w:b/>
          <w:bCs/>
          <w:sz w:val="28"/>
          <w:szCs w:val="28"/>
        </w:rPr>
      </w:pPr>
      <w:r>
        <w:lastRenderedPageBreak/>
        <w:t xml:space="preserve"> </w:t>
      </w:r>
      <w:r w:rsidRPr="004F7CAD">
        <w:rPr>
          <w:b/>
          <w:bCs/>
          <w:sz w:val="28"/>
          <w:szCs w:val="28"/>
        </w:rPr>
        <w:t xml:space="preserve">1.События года. </w:t>
      </w:r>
    </w:p>
    <w:p w:rsidR="005F2BEC" w:rsidRPr="004F7CAD" w:rsidRDefault="005F2BEC" w:rsidP="005F2BEC">
      <w:pPr>
        <w:pStyle w:val="Default"/>
        <w:rPr>
          <w:sz w:val="28"/>
          <w:szCs w:val="28"/>
        </w:rPr>
      </w:pPr>
    </w:p>
    <w:p w:rsidR="000E3017" w:rsidRPr="00F455DF" w:rsidRDefault="000E3017" w:rsidP="005F2BEC">
      <w:pPr>
        <w:spacing w:after="0" w:line="240" w:lineRule="auto"/>
        <w:rPr>
          <w:b/>
        </w:rPr>
      </w:pPr>
      <w:r w:rsidRPr="00F455DF">
        <w:rPr>
          <w:b/>
        </w:rPr>
        <w:t xml:space="preserve">1.1. Главные события библиотечной жизни </w:t>
      </w:r>
    </w:p>
    <w:p w:rsidR="00C8169B" w:rsidRPr="00F455DF" w:rsidRDefault="00F455DF" w:rsidP="005F2BEC">
      <w:pPr>
        <w:spacing w:after="0" w:line="240" w:lineRule="auto"/>
        <w:jc w:val="both"/>
      </w:pPr>
      <w:r>
        <w:t xml:space="preserve">     </w:t>
      </w:r>
      <w:proofErr w:type="spellStart"/>
      <w:r w:rsidR="00C8169B" w:rsidRPr="00F455DF">
        <w:t>Козыревская</w:t>
      </w:r>
      <w:proofErr w:type="spellEnd"/>
      <w:r w:rsidR="00C8169B" w:rsidRPr="00F455DF">
        <w:t xml:space="preserve"> библиотека является общедоступным, информационным и</w:t>
      </w:r>
    </w:p>
    <w:p w:rsidR="00C8169B" w:rsidRPr="00F455DF" w:rsidRDefault="00C8169B" w:rsidP="005F2BEC">
      <w:pPr>
        <w:spacing w:after="0" w:line="240" w:lineRule="auto"/>
        <w:jc w:val="both"/>
      </w:pPr>
      <w:r w:rsidRPr="00F455DF">
        <w:t>культурно-просветительским учреждением культуры в поселке, организующ</w:t>
      </w:r>
      <w:r w:rsidR="00F56BE3">
        <w:t>им</w:t>
      </w:r>
      <w:r w:rsidR="004F7CAD" w:rsidRPr="00F455DF">
        <w:t xml:space="preserve">  </w:t>
      </w:r>
      <w:r w:rsidRPr="00F455DF">
        <w:t xml:space="preserve">общественное пользование произведениями печатного издания. </w:t>
      </w:r>
    </w:p>
    <w:p w:rsidR="0068686C" w:rsidRPr="00F455DF" w:rsidRDefault="00C8169B" w:rsidP="005F2BEC">
      <w:pPr>
        <w:pStyle w:val="Default"/>
        <w:jc w:val="both"/>
        <w:rPr>
          <w:color w:val="auto"/>
          <w:sz w:val="28"/>
          <w:szCs w:val="28"/>
        </w:rPr>
      </w:pPr>
      <w:r w:rsidRPr="00F455DF">
        <w:rPr>
          <w:color w:val="auto"/>
          <w:sz w:val="28"/>
          <w:szCs w:val="28"/>
        </w:rPr>
        <w:t>Основные задачи библиотек</w:t>
      </w:r>
      <w:r w:rsidR="004F7CAD" w:rsidRPr="00F455DF">
        <w:rPr>
          <w:color w:val="auto"/>
          <w:sz w:val="28"/>
          <w:szCs w:val="28"/>
        </w:rPr>
        <w:t>и</w:t>
      </w:r>
      <w:r w:rsidR="00F455DF">
        <w:rPr>
          <w:color w:val="auto"/>
          <w:sz w:val="28"/>
          <w:szCs w:val="28"/>
        </w:rPr>
        <w:t xml:space="preserve">  - </w:t>
      </w:r>
      <w:r w:rsidRPr="00F455DF">
        <w:rPr>
          <w:color w:val="auto"/>
          <w:sz w:val="28"/>
          <w:szCs w:val="28"/>
        </w:rPr>
        <w:t xml:space="preserve"> активная пропаганда книг, использование единого книжного фонда для образования и воспитания подрастающего поколения. Обеспечение свободного и неограниченного доступа к информации и сохранения ее источников. Постоянное изучение интересов наших читателей. Чтобы не только не потерять пользователей, но и быть им ещё более нужными и полезными.</w:t>
      </w:r>
    </w:p>
    <w:p w:rsidR="00F455DF" w:rsidRDefault="00F455DF" w:rsidP="005F2BEC">
      <w:pPr>
        <w:spacing w:after="0" w:line="240" w:lineRule="auto"/>
        <w:jc w:val="both"/>
      </w:pPr>
    </w:p>
    <w:p w:rsidR="001B18CF" w:rsidRDefault="0096780E" w:rsidP="005F2BEC">
      <w:pPr>
        <w:spacing w:after="0" w:line="240" w:lineRule="auto"/>
        <w:jc w:val="both"/>
        <w:rPr>
          <w:b/>
        </w:rPr>
      </w:pPr>
      <w:r>
        <w:rPr>
          <w:b/>
        </w:rPr>
        <w:t>Основные</w:t>
      </w:r>
      <w:r w:rsidR="001B18CF">
        <w:rPr>
          <w:b/>
        </w:rPr>
        <w:t xml:space="preserve"> события года</w:t>
      </w:r>
    </w:p>
    <w:p w:rsidR="0008490C" w:rsidRPr="00671477" w:rsidRDefault="0008490C" w:rsidP="005F2BEC">
      <w:pPr>
        <w:spacing w:after="0" w:line="240" w:lineRule="auto"/>
        <w:jc w:val="both"/>
      </w:pPr>
      <w:r w:rsidRPr="00671477">
        <w:rPr>
          <w:b/>
        </w:rPr>
        <w:t>2018 - 2027 гг.</w:t>
      </w:r>
      <w:r w:rsidRPr="00671477">
        <w:t xml:space="preserve"> - Десятилетие детства в России «Национальная программа</w:t>
      </w:r>
    </w:p>
    <w:p w:rsidR="0008490C" w:rsidRPr="00671477" w:rsidRDefault="0008490C" w:rsidP="005F2BEC">
      <w:pPr>
        <w:spacing w:after="0" w:line="240" w:lineRule="auto"/>
        <w:jc w:val="both"/>
      </w:pPr>
      <w:r w:rsidRPr="00671477">
        <w:t>поддержки и развития чтения»</w:t>
      </w:r>
      <w:r w:rsidR="0028650C" w:rsidRPr="00671477">
        <w:t>;</w:t>
      </w:r>
    </w:p>
    <w:p w:rsidR="00547C1C" w:rsidRPr="00547C1C" w:rsidRDefault="00547C1C" w:rsidP="00547C1C">
      <w:pPr>
        <w:pStyle w:val="10"/>
        <w:spacing w:before="180" w:beforeAutospacing="0" w:after="180" w:afterAutospacing="0"/>
        <w:jc w:val="both"/>
        <w:rPr>
          <w:rFonts w:ascii="Arial" w:hAnsi="Arial" w:cs="Arial"/>
          <w:color w:val="433B32"/>
          <w:sz w:val="28"/>
          <w:szCs w:val="28"/>
        </w:rPr>
      </w:pPr>
      <w:r w:rsidRPr="00547C1C">
        <w:rPr>
          <w:b/>
          <w:color w:val="000000"/>
          <w:sz w:val="28"/>
          <w:szCs w:val="28"/>
        </w:rPr>
        <w:t>2022 г.</w:t>
      </w:r>
      <w:r w:rsidRPr="00547C1C">
        <w:rPr>
          <w:color w:val="000000"/>
          <w:sz w:val="28"/>
          <w:szCs w:val="28"/>
        </w:rPr>
        <w:t xml:space="preserve"> – Празднование 350-летия со дня рождения российского императора Петра I. Объявлено Указом Президента Российской Федерации от 25 октября 2018 года № 609.</w:t>
      </w:r>
    </w:p>
    <w:p w:rsidR="00547C1C" w:rsidRPr="00547C1C" w:rsidRDefault="00547C1C" w:rsidP="00547C1C">
      <w:pPr>
        <w:pStyle w:val="10"/>
        <w:spacing w:before="180" w:beforeAutospacing="0" w:after="180" w:afterAutospacing="0"/>
        <w:jc w:val="both"/>
        <w:rPr>
          <w:rFonts w:ascii="Arial" w:hAnsi="Arial" w:cs="Arial"/>
          <w:color w:val="433B32"/>
          <w:sz w:val="28"/>
          <w:szCs w:val="28"/>
        </w:rPr>
      </w:pPr>
      <w:r w:rsidRPr="00547C1C">
        <w:rPr>
          <w:b/>
          <w:color w:val="000000"/>
          <w:sz w:val="28"/>
          <w:szCs w:val="28"/>
        </w:rPr>
        <w:t>2022г</w:t>
      </w:r>
      <w:r w:rsidRPr="00547C1C">
        <w:rPr>
          <w:color w:val="000000"/>
          <w:sz w:val="28"/>
          <w:szCs w:val="28"/>
        </w:rPr>
        <w:t>. – Президент РФ Владимир Путин объявил Годом народного искусства и нематериального культурного наследия России.</w:t>
      </w:r>
    </w:p>
    <w:p w:rsidR="00547C1C" w:rsidRPr="00547C1C" w:rsidRDefault="00547C1C" w:rsidP="00547C1C">
      <w:pPr>
        <w:pStyle w:val="a4"/>
        <w:spacing w:before="180" w:beforeAutospacing="0" w:after="180" w:afterAutospacing="0"/>
        <w:jc w:val="both"/>
        <w:rPr>
          <w:rFonts w:ascii="Arial" w:hAnsi="Arial" w:cs="Arial"/>
          <w:color w:val="433B32"/>
          <w:sz w:val="28"/>
          <w:szCs w:val="28"/>
        </w:rPr>
      </w:pPr>
      <w:r w:rsidRPr="00547C1C">
        <w:rPr>
          <w:b/>
          <w:color w:val="000000"/>
          <w:sz w:val="28"/>
          <w:szCs w:val="28"/>
        </w:rPr>
        <w:t>2013-2022</w:t>
      </w:r>
      <w:r w:rsidRPr="00547C1C">
        <w:rPr>
          <w:color w:val="000000"/>
          <w:sz w:val="28"/>
          <w:szCs w:val="28"/>
        </w:rPr>
        <w:t>г. - Международное десятилетие сближения культур. Решение ООН: 2013-2022</w:t>
      </w:r>
    </w:p>
    <w:p w:rsidR="00D32E16" w:rsidRPr="00547C1C" w:rsidRDefault="00547C1C" w:rsidP="00547C1C">
      <w:pPr>
        <w:pStyle w:val="a4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 w:rsidRPr="00547C1C">
        <w:rPr>
          <w:rStyle w:val="a6"/>
          <w:b/>
          <w:color w:val="000000"/>
          <w:sz w:val="20"/>
          <w:szCs w:val="20"/>
        </w:rPr>
        <w:t> </w:t>
      </w:r>
      <w:r w:rsidR="00D32E16" w:rsidRPr="00547C1C">
        <w:rPr>
          <w:b/>
          <w:sz w:val="28"/>
          <w:szCs w:val="28"/>
        </w:rPr>
        <w:t>2022</w:t>
      </w:r>
      <w:r w:rsidR="00D32E16" w:rsidRPr="00671477">
        <w:rPr>
          <w:sz w:val="28"/>
          <w:szCs w:val="28"/>
        </w:rPr>
        <w:t xml:space="preserve"> – 100-летие со дня рождения А.А.Зиновьева</w:t>
      </w:r>
      <w:r w:rsidR="00671477" w:rsidRPr="00671477">
        <w:rPr>
          <w:sz w:val="28"/>
          <w:szCs w:val="28"/>
        </w:rPr>
        <w:t>;</w:t>
      </w:r>
    </w:p>
    <w:p w:rsidR="00671477" w:rsidRPr="00F455DF" w:rsidRDefault="00671477" w:rsidP="005F2BEC">
      <w:pPr>
        <w:pStyle w:val="Default"/>
        <w:rPr>
          <w:sz w:val="28"/>
          <w:szCs w:val="28"/>
        </w:rPr>
      </w:pPr>
    </w:p>
    <w:p w:rsidR="00C8169B" w:rsidRPr="00F455DF" w:rsidRDefault="00C8169B" w:rsidP="005F2BEC">
      <w:pPr>
        <w:pStyle w:val="Default"/>
        <w:jc w:val="center"/>
        <w:rPr>
          <w:color w:val="auto"/>
          <w:sz w:val="28"/>
          <w:szCs w:val="28"/>
        </w:rPr>
      </w:pPr>
    </w:p>
    <w:p w:rsidR="0008490C" w:rsidRPr="00F455DF" w:rsidRDefault="0008490C" w:rsidP="005F2BEC">
      <w:pPr>
        <w:spacing w:after="0" w:line="240" w:lineRule="auto"/>
        <w:jc w:val="both"/>
      </w:pPr>
      <w:r w:rsidRPr="00F455DF">
        <w:t>Основные задачи, которые ставил</w:t>
      </w:r>
      <w:r w:rsidR="00945C54">
        <w:t>а перед собой библиотека на 202</w:t>
      </w:r>
      <w:r w:rsidR="00C11063">
        <w:t>2</w:t>
      </w:r>
      <w:r w:rsidRPr="00F455DF">
        <w:t xml:space="preserve"> год: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>- совершенствование справочно-библиографического и информационного обслуживания населения путем применения как традиционных, так и инновационных форм и методов библиотечной работы;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>- формирование и обеспечение сохранности краеведческой информации;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- постоянное изучение читательского спроса;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- творческая организация работы с детьми, молодежью по всем направлениям библиотечной деятельности;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- совершенствование библиотечного обслуживания с учетом интересов и потребностей граждан;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- создание единого информационного пространства;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- обеспечение свободного доступа пользователей </w:t>
      </w:r>
      <w:r w:rsidR="00A668DD">
        <w:t>к информации, знаниям, культуре.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>Библиотека по-прежнему работает в направлении: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 «Патриотическое воспитание и формирование гражданской активности»; </w:t>
      </w:r>
    </w:p>
    <w:p w:rsidR="0008490C" w:rsidRDefault="0008490C" w:rsidP="005F2BEC">
      <w:pPr>
        <w:spacing w:after="0" w:line="240" w:lineRule="auto"/>
        <w:jc w:val="both"/>
      </w:pPr>
      <w:r w:rsidRPr="00F455DF">
        <w:lastRenderedPageBreak/>
        <w:t>«Краеведческое направление».</w:t>
      </w:r>
    </w:p>
    <w:p w:rsidR="000E3017" w:rsidRDefault="000E3017" w:rsidP="005F2BEC">
      <w:pPr>
        <w:pStyle w:val="Default"/>
        <w:jc w:val="both"/>
      </w:pPr>
    </w:p>
    <w:p w:rsidR="000E3017" w:rsidRPr="004F7CAD" w:rsidRDefault="000E3017" w:rsidP="005F2BEC">
      <w:pPr>
        <w:pStyle w:val="Default"/>
        <w:rPr>
          <w:b/>
          <w:bCs/>
          <w:sz w:val="28"/>
          <w:szCs w:val="28"/>
        </w:rPr>
      </w:pPr>
      <w:r w:rsidRPr="004F7CAD">
        <w:rPr>
          <w:sz w:val="28"/>
          <w:szCs w:val="28"/>
        </w:rPr>
        <w:t xml:space="preserve"> </w:t>
      </w:r>
      <w:r w:rsidRPr="004F7CAD">
        <w:rPr>
          <w:b/>
          <w:bCs/>
          <w:sz w:val="28"/>
          <w:szCs w:val="28"/>
        </w:rPr>
        <w:t xml:space="preserve">1.2. Федеральные, региональные и муниципальные нормативно-правовые акты, оказавшие влияние на деятельность библиотеки в отчетном году. </w:t>
      </w:r>
    </w:p>
    <w:p w:rsidR="004F7CAD" w:rsidRDefault="004F7CAD" w:rsidP="005F2BEC">
      <w:pPr>
        <w:pStyle w:val="Default"/>
        <w:rPr>
          <w:sz w:val="23"/>
          <w:szCs w:val="23"/>
        </w:rPr>
      </w:pPr>
    </w:p>
    <w:p w:rsidR="000E3017" w:rsidRPr="004F7CAD" w:rsidRDefault="000E3017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 xml:space="preserve">- Федеральный закон №78 – ФЗ «О библиотечном деле» от 29.12.1994 г. </w:t>
      </w:r>
    </w:p>
    <w:p w:rsidR="000E3017" w:rsidRPr="004F7CAD" w:rsidRDefault="000E3017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 xml:space="preserve">- Федеральный закон «О персональных данных» от 27.07. 2006 г. № 152-ФЗ </w:t>
      </w:r>
    </w:p>
    <w:p w:rsidR="000E3017" w:rsidRPr="004F7CAD" w:rsidRDefault="0010629F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>-</w:t>
      </w:r>
      <w:r w:rsidR="000E3017" w:rsidRPr="004F7CAD">
        <w:rPr>
          <w:sz w:val="28"/>
          <w:szCs w:val="28"/>
        </w:rPr>
        <w:t xml:space="preserve"> Федеральный закон от 24.11.1995 № 181-ФЗ «О социальной защите инвалидов в Российской Федерации». </w:t>
      </w:r>
    </w:p>
    <w:p w:rsidR="000E3017" w:rsidRPr="004F7CAD" w:rsidRDefault="0010629F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>-</w:t>
      </w:r>
      <w:r w:rsidR="000E3017" w:rsidRPr="004F7CAD">
        <w:rPr>
          <w:sz w:val="28"/>
          <w:szCs w:val="28"/>
        </w:rPr>
        <w:t xml:space="preserve"> Федеральный закон от 29 декабря 2010 г. № 436-ФЗ «О защите детей от информации, причиняющей вред их здоровью и развитию» </w:t>
      </w:r>
    </w:p>
    <w:p w:rsidR="000E3017" w:rsidRPr="004F7CAD" w:rsidRDefault="0010629F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>-</w:t>
      </w:r>
      <w:r w:rsidR="000E3017" w:rsidRPr="004F7CAD">
        <w:rPr>
          <w:sz w:val="28"/>
          <w:szCs w:val="28"/>
        </w:rPr>
        <w:t xml:space="preserve"> Федеральный закон – 114 от 25.07.2002 «О противодействии экстремисткой деятельности» (ст.13, п.7); </w:t>
      </w:r>
    </w:p>
    <w:p w:rsidR="0010629F" w:rsidRPr="004F7CAD" w:rsidRDefault="0010629F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>- Приказ Министерства культуры РФ №2477 от 30.12.14 г. «Об утверждении типовых отраслевых норм труда на раб</w:t>
      </w:r>
      <w:r w:rsidR="004F7CAD" w:rsidRPr="004F7CAD">
        <w:rPr>
          <w:sz w:val="28"/>
          <w:szCs w:val="28"/>
        </w:rPr>
        <w:t>оты, выполняемые в библиотеках».</w:t>
      </w:r>
    </w:p>
    <w:p w:rsidR="005F2BEC" w:rsidRPr="004F7CAD" w:rsidRDefault="005F2BEC" w:rsidP="005F2BEC">
      <w:pPr>
        <w:spacing w:after="0" w:line="240" w:lineRule="auto"/>
        <w:jc w:val="both"/>
      </w:pPr>
    </w:p>
    <w:p w:rsidR="0010629F" w:rsidRDefault="0010629F" w:rsidP="005F2BEC">
      <w:pPr>
        <w:spacing w:after="0" w:line="240" w:lineRule="auto"/>
        <w:rPr>
          <w:b/>
        </w:rPr>
      </w:pPr>
      <w:r w:rsidRPr="00F455DF">
        <w:rPr>
          <w:b/>
        </w:rPr>
        <w:t>2. Библиотечная сеть</w:t>
      </w:r>
    </w:p>
    <w:p w:rsidR="005F2BEC" w:rsidRPr="00F455DF" w:rsidRDefault="005F2BEC" w:rsidP="005F2BEC">
      <w:pPr>
        <w:spacing w:after="0" w:line="240" w:lineRule="auto"/>
        <w:rPr>
          <w:b/>
        </w:rPr>
      </w:pPr>
    </w:p>
    <w:p w:rsidR="0010629F" w:rsidRPr="004B09CD" w:rsidRDefault="00DC1141" w:rsidP="005F2BEC">
      <w:pPr>
        <w:pStyle w:val="Default"/>
        <w:jc w:val="both"/>
        <w:rPr>
          <w:sz w:val="28"/>
          <w:szCs w:val="28"/>
        </w:rPr>
      </w:pPr>
      <w:r w:rsidRPr="004B09CD">
        <w:rPr>
          <w:sz w:val="28"/>
          <w:szCs w:val="28"/>
        </w:rPr>
        <w:t>В Козыревском сельском поселении библиотечное обслуживание осуществляет Муниципальное казенное учреждение «Библиотека п.Козыревск».</w:t>
      </w:r>
    </w:p>
    <w:p w:rsidR="0010629F" w:rsidRPr="004B09CD" w:rsidRDefault="00A3306C" w:rsidP="005F2BEC">
      <w:pPr>
        <w:pStyle w:val="Default"/>
        <w:jc w:val="both"/>
        <w:rPr>
          <w:color w:val="auto"/>
          <w:sz w:val="28"/>
          <w:szCs w:val="28"/>
        </w:rPr>
      </w:pPr>
      <w:r w:rsidRPr="004B09CD">
        <w:rPr>
          <w:color w:val="auto"/>
          <w:sz w:val="28"/>
          <w:szCs w:val="28"/>
        </w:rPr>
        <w:t>В состав МКУ «Библиотека п.Козыревск» входит струк</w:t>
      </w:r>
      <w:r w:rsidR="00BF10E7" w:rsidRPr="004B09CD">
        <w:rPr>
          <w:color w:val="auto"/>
          <w:sz w:val="28"/>
          <w:szCs w:val="28"/>
        </w:rPr>
        <w:t>турное подразделение в с</w:t>
      </w:r>
      <w:proofErr w:type="gramStart"/>
      <w:r w:rsidR="00BF10E7" w:rsidRPr="004B09CD">
        <w:rPr>
          <w:color w:val="auto"/>
          <w:sz w:val="28"/>
          <w:szCs w:val="28"/>
        </w:rPr>
        <w:t>.М</w:t>
      </w:r>
      <w:proofErr w:type="gramEnd"/>
      <w:r w:rsidR="00BF10E7" w:rsidRPr="004B09CD">
        <w:rPr>
          <w:color w:val="auto"/>
          <w:sz w:val="28"/>
          <w:szCs w:val="28"/>
        </w:rPr>
        <w:t>айское</w:t>
      </w:r>
      <w:r w:rsidR="00AD499E" w:rsidRPr="004B09CD">
        <w:rPr>
          <w:color w:val="auto"/>
          <w:sz w:val="28"/>
          <w:szCs w:val="28"/>
        </w:rPr>
        <w:t>. Расстояние между населенными пунктами 25 км.</w:t>
      </w:r>
    </w:p>
    <w:p w:rsidR="00DC1141" w:rsidRPr="004B09CD" w:rsidRDefault="0010629F" w:rsidP="005F2BEC">
      <w:pPr>
        <w:pStyle w:val="Default"/>
        <w:jc w:val="both"/>
        <w:rPr>
          <w:sz w:val="28"/>
          <w:szCs w:val="28"/>
        </w:rPr>
      </w:pPr>
      <w:r w:rsidRPr="004B09CD">
        <w:rPr>
          <w:color w:val="auto"/>
          <w:sz w:val="28"/>
          <w:szCs w:val="28"/>
        </w:rPr>
        <w:t xml:space="preserve">Учредителем учреждения является </w:t>
      </w:r>
      <w:r w:rsidRPr="004B09CD">
        <w:rPr>
          <w:sz w:val="28"/>
          <w:szCs w:val="28"/>
        </w:rPr>
        <w:t xml:space="preserve">администрация </w:t>
      </w:r>
      <w:r w:rsidR="00BF10E7" w:rsidRPr="004B09CD">
        <w:rPr>
          <w:sz w:val="28"/>
          <w:szCs w:val="28"/>
        </w:rPr>
        <w:t xml:space="preserve">Козыревского сельского </w:t>
      </w:r>
      <w:r w:rsidRPr="004B09CD">
        <w:rPr>
          <w:color w:val="auto"/>
          <w:sz w:val="28"/>
          <w:szCs w:val="28"/>
        </w:rPr>
        <w:t>поселения</w:t>
      </w:r>
      <w:r w:rsidR="00BF10E7" w:rsidRPr="004B09CD">
        <w:rPr>
          <w:sz w:val="28"/>
          <w:szCs w:val="28"/>
        </w:rPr>
        <w:t>.</w:t>
      </w:r>
      <w:r w:rsidR="00DC1141" w:rsidRPr="004B09CD">
        <w:rPr>
          <w:sz w:val="28"/>
          <w:szCs w:val="28"/>
        </w:rPr>
        <w:t xml:space="preserve"> </w:t>
      </w:r>
    </w:p>
    <w:p w:rsidR="00BF10E7" w:rsidRPr="006243E8" w:rsidRDefault="00DC1141" w:rsidP="005F2BEC">
      <w:pPr>
        <w:pStyle w:val="Default"/>
        <w:jc w:val="both"/>
        <w:rPr>
          <w:color w:val="auto"/>
          <w:sz w:val="28"/>
          <w:szCs w:val="28"/>
        </w:rPr>
      </w:pPr>
      <w:r w:rsidRPr="006243E8">
        <w:rPr>
          <w:color w:val="auto"/>
          <w:sz w:val="28"/>
          <w:szCs w:val="28"/>
        </w:rPr>
        <w:t>Учреждение является получ</w:t>
      </w:r>
      <w:r w:rsidR="004B09CD" w:rsidRPr="006243E8">
        <w:rPr>
          <w:color w:val="auto"/>
          <w:sz w:val="28"/>
          <w:szCs w:val="28"/>
        </w:rPr>
        <w:t xml:space="preserve">ателем бюджетных средств, имеет </w:t>
      </w:r>
      <w:r w:rsidRPr="006243E8">
        <w:rPr>
          <w:color w:val="auto"/>
          <w:sz w:val="28"/>
          <w:szCs w:val="28"/>
        </w:rPr>
        <w:t>самостоятельный бал</w:t>
      </w:r>
      <w:r w:rsidR="00F56BE3">
        <w:rPr>
          <w:color w:val="auto"/>
          <w:sz w:val="28"/>
          <w:szCs w:val="28"/>
        </w:rPr>
        <w:t xml:space="preserve">анс по основной деятельности, </w:t>
      </w:r>
      <w:r w:rsidRPr="006243E8">
        <w:rPr>
          <w:color w:val="auto"/>
          <w:sz w:val="28"/>
          <w:szCs w:val="28"/>
        </w:rPr>
        <w:t>имеет печать со своим наименованием, штампы, бланки.</w:t>
      </w:r>
      <w:r w:rsidR="00BF10E7" w:rsidRPr="006243E8">
        <w:rPr>
          <w:color w:val="auto"/>
          <w:sz w:val="28"/>
          <w:szCs w:val="28"/>
        </w:rPr>
        <w:t xml:space="preserve"> </w:t>
      </w:r>
    </w:p>
    <w:p w:rsidR="00047DF2" w:rsidRPr="00FB769D" w:rsidRDefault="000478AC" w:rsidP="00047DF2">
      <w:pPr>
        <w:spacing w:after="0" w:line="240" w:lineRule="auto"/>
        <w:ind w:firstLine="567"/>
        <w:jc w:val="both"/>
      </w:pPr>
      <w:r w:rsidRPr="004B09CD">
        <w:t>В МКУ «Библиотека п.Козыревск» налажена работа по внестационарному обслуживанию читателей.</w:t>
      </w:r>
      <w:r w:rsidR="00E6550B" w:rsidRPr="00E6550B">
        <w:t xml:space="preserve"> </w:t>
      </w:r>
      <w:r w:rsidR="00E6550B">
        <w:t xml:space="preserve">Библиотекари обслуживают на дому читателей преклонного возраста и инвалидов, всегда стараемся учитывать пожелания и их читательские предпочтения. </w:t>
      </w:r>
    </w:p>
    <w:p w:rsidR="00047DF2" w:rsidRDefault="00047DF2" w:rsidP="005F2BEC">
      <w:pPr>
        <w:spacing w:after="0" w:line="240" w:lineRule="auto"/>
        <w:jc w:val="both"/>
      </w:pPr>
    </w:p>
    <w:p w:rsidR="00AD499E" w:rsidRPr="004B09CD" w:rsidRDefault="00AD499E" w:rsidP="005F2BEC">
      <w:pPr>
        <w:spacing w:after="0" w:line="240" w:lineRule="auto"/>
        <w:jc w:val="both"/>
      </w:pPr>
      <w:r w:rsidRPr="004B09CD">
        <w:t xml:space="preserve">Население составляет </w:t>
      </w:r>
      <w:r w:rsidR="00F4763F">
        <w:t>960</w:t>
      </w:r>
      <w:r w:rsidRPr="004B09CD">
        <w:t xml:space="preserve"> человек.</w:t>
      </w:r>
    </w:p>
    <w:p w:rsidR="005F2BEC" w:rsidRPr="004B09CD" w:rsidRDefault="005F2BEC" w:rsidP="005F2BEC">
      <w:pPr>
        <w:spacing w:after="0" w:line="240" w:lineRule="auto"/>
        <w:jc w:val="both"/>
      </w:pPr>
    </w:p>
    <w:p w:rsidR="004B09CD" w:rsidRPr="00E53039" w:rsidRDefault="004B09CD" w:rsidP="005F2BEC">
      <w:pPr>
        <w:spacing w:after="0" w:line="240" w:lineRule="auto"/>
        <w:rPr>
          <w:b/>
        </w:rPr>
      </w:pPr>
      <w:r w:rsidRPr="00E53039">
        <w:rPr>
          <w:b/>
        </w:rPr>
        <w:t>3.Основные статистические показатели МКУ «Библиотека п. Козыревск»</w:t>
      </w:r>
    </w:p>
    <w:p w:rsidR="004B09CD" w:rsidRDefault="004B09CD" w:rsidP="005F2BEC">
      <w:pPr>
        <w:pStyle w:val="Default"/>
      </w:pPr>
    </w:p>
    <w:p w:rsidR="00E53039" w:rsidRDefault="004B09CD" w:rsidP="005F2BE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Муниципальное казенное учреждение «Библиотека п.Козыревск» организует библиотечное обслуживание населения п. Козыревск и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Майское. </w:t>
      </w:r>
    </w:p>
    <w:p w:rsidR="004B09CD" w:rsidRDefault="00A85315" w:rsidP="005F2BE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2022</w:t>
      </w:r>
      <w:r w:rsidR="004B09CD">
        <w:rPr>
          <w:color w:val="auto"/>
          <w:sz w:val="28"/>
          <w:szCs w:val="28"/>
        </w:rPr>
        <w:t xml:space="preserve"> году было </w:t>
      </w:r>
      <w:r w:rsidR="00A660B5">
        <w:rPr>
          <w:color w:val="auto"/>
          <w:sz w:val="28"/>
          <w:szCs w:val="28"/>
        </w:rPr>
        <w:t>зарегистрировано</w:t>
      </w:r>
      <w:r w:rsidR="00F56BE3">
        <w:rPr>
          <w:color w:val="auto"/>
          <w:sz w:val="28"/>
          <w:szCs w:val="28"/>
        </w:rPr>
        <w:t xml:space="preserve"> </w:t>
      </w:r>
      <w:r w:rsidR="004B09CD">
        <w:rPr>
          <w:color w:val="auto"/>
          <w:sz w:val="28"/>
          <w:szCs w:val="28"/>
        </w:rPr>
        <w:t xml:space="preserve">- </w:t>
      </w:r>
      <w:r w:rsidR="00D60F92">
        <w:rPr>
          <w:color w:val="auto"/>
          <w:sz w:val="28"/>
          <w:szCs w:val="28"/>
        </w:rPr>
        <w:t>614 читателей</w:t>
      </w:r>
      <w:r w:rsidR="004B09CD">
        <w:rPr>
          <w:color w:val="auto"/>
          <w:sz w:val="28"/>
          <w:szCs w:val="28"/>
        </w:rPr>
        <w:t>, выдано</w:t>
      </w:r>
      <w:r w:rsidR="00F56BE3">
        <w:rPr>
          <w:color w:val="auto"/>
          <w:sz w:val="28"/>
          <w:szCs w:val="28"/>
        </w:rPr>
        <w:t xml:space="preserve"> </w:t>
      </w:r>
      <w:r w:rsidR="004B09CD">
        <w:rPr>
          <w:color w:val="auto"/>
          <w:sz w:val="28"/>
          <w:szCs w:val="28"/>
        </w:rPr>
        <w:t xml:space="preserve">- </w:t>
      </w:r>
      <w:r w:rsidR="00D60F92">
        <w:rPr>
          <w:color w:val="auto"/>
          <w:sz w:val="28"/>
          <w:szCs w:val="28"/>
        </w:rPr>
        <w:t>29995</w:t>
      </w:r>
      <w:r w:rsidR="004B09CD">
        <w:rPr>
          <w:color w:val="auto"/>
          <w:sz w:val="28"/>
          <w:szCs w:val="28"/>
        </w:rPr>
        <w:t xml:space="preserve"> экз. печатных изданий. Ч</w:t>
      </w:r>
      <w:r w:rsidR="00DC125A">
        <w:rPr>
          <w:color w:val="auto"/>
          <w:sz w:val="28"/>
          <w:szCs w:val="28"/>
        </w:rPr>
        <w:t xml:space="preserve">исло посещений составляет -  </w:t>
      </w:r>
      <w:r w:rsidR="000A43B1">
        <w:rPr>
          <w:color w:val="auto"/>
          <w:sz w:val="28"/>
          <w:szCs w:val="28"/>
        </w:rPr>
        <w:t>1</w:t>
      </w:r>
      <w:r w:rsidR="00D60F92">
        <w:rPr>
          <w:color w:val="auto"/>
          <w:sz w:val="28"/>
          <w:szCs w:val="28"/>
        </w:rPr>
        <w:t>1575</w:t>
      </w:r>
      <w:r w:rsidR="004B09CD">
        <w:rPr>
          <w:color w:val="auto"/>
          <w:sz w:val="28"/>
          <w:szCs w:val="28"/>
        </w:rPr>
        <w:t xml:space="preserve"> чел.</w:t>
      </w:r>
    </w:p>
    <w:p w:rsidR="004B09CD" w:rsidRPr="00DC125A" w:rsidRDefault="004B09CD" w:rsidP="00BA3BEA">
      <w:pPr>
        <w:spacing w:after="0" w:line="240" w:lineRule="auto"/>
        <w:rPr>
          <w:color w:val="FF0000"/>
        </w:rPr>
      </w:pPr>
      <w:r w:rsidRPr="00BA3BEA">
        <w:t>Библиотечным обслуживанием охвачен</w:t>
      </w:r>
      <w:r w:rsidR="000A43B1">
        <w:t xml:space="preserve">о </w:t>
      </w:r>
      <w:r w:rsidR="00D60F92">
        <w:t>64</w:t>
      </w:r>
      <w:r w:rsidRPr="00BA3BEA">
        <w:t>% населения</w:t>
      </w:r>
      <w:r w:rsidR="00BA3BEA" w:rsidRPr="00BA3BEA">
        <w:t xml:space="preserve">. </w:t>
      </w:r>
    </w:p>
    <w:p w:rsidR="00AD499E" w:rsidRPr="004B09CD" w:rsidRDefault="00AD499E" w:rsidP="005F2BEC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22"/>
        <w:gridCol w:w="2258"/>
        <w:gridCol w:w="2258"/>
        <w:gridCol w:w="2233"/>
      </w:tblGrid>
      <w:tr w:rsidR="00AA75A3" w:rsidRPr="004B09CD" w:rsidTr="00F56BE3">
        <w:tc>
          <w:tcPr>
            <w:tcW w:w="2392" w:type="dxa"/>
          </w:tcPr>
          <w:p w:rsidR="00AA75A3" w:rsidRPr="004B09CD" w:rsidRDefault="00AA75A3" w:rsidP="005F2BEC">
            <w:r w:rsidRPr="004B09CD">
              <w:lastRenderedPageBreak/>
              <w:t>Наименование показателей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9709FC">
            <w:pPr>
              <w:jc w:val="center"/>
            </w:pPr>
            <w:r w:rsidRPr="004B09CD">
              <w:t>20</w:t>
            </w:r>
            <w:r w:rsidR="009709FC">
              <w:t>2</w:t>
            </w:r>
            <w:r w:rsidR="00D60F92">
              <w:t>1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F4763F">
            <w:pPr>
              <w:jc w:val="center"/>
            </w:pPr>
            <w:r w:rsidRPr="004B09CD">
              <w:t>20</w:t>
            </w:r>
            <w:r w:rsidR="00F4763F">
              <w:t>2</w:t>
            </w:r>
            <w:r w:rsidR="00D60F92">
              <w:t>2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5F2BEC">
            <w:pPr>
              <w:jc w:val="center"/>
            </w:pPr>
            <w:r w:rsidRPr="004B09CD">
              <w:t>%</w:t>
            </w:r>
          </w:p>
        </w:tc>
      </w:tr>
      <w:tr w:rsidR="00AA75A3" w:rsidRPr="004B09CD" w:rsidTr="00F56BE3">
        <w:tc>
          <w:tcPr>
            <w:tcW w:w="2392" w:type="dxa"/>
          </w:tcPr>
          <w:p w:rsidR="00AA75A3" w:rsidRPr="004B09CD" w:rsidRDefault="00AA75A3" w:rsidP="005F2BEC">
            <w:r w:rsidRPr="004B09CD">
              <w:t>Посещений</w:t>
            </w:r>
          </w:p>
        </w:tc>
        <w:tc>
          <w:tcPr>
            <w:tcW w:w="2393" w:type="dxa"/>
            <w:vAlign w:val="center"/>
          </w:tcPr>
          <w:p w:rsidR="00AA75A3" w:rsidRPr="004B09CD" w:rsidRDefault="00D60F92" w:rsidP="005F2BEC">
            <w:pPr>
              <w:jc w:val="center"/>
            </w:pPr>
            <w:r>
              <w:t>10578</w:t>
            </w:r>
          </w:p>
        </w:tc>
        <w:tc>
          <w:tcPr>
            <w:tcW w:w="2393" w:type="dxa"/>
            <w:vAlign w:val="center"/>
          </w:tcPr>
          <w:p w:rsidR="00AA75A3" w:rsidRPr="004B09CD" w:rsidRDefault="009709FC" w:rsidP="00D60F92">
            <w:pPr>
              <w:jc w:val="center"/>
            </w:pPr>
            <w:r>
              <w:t>1</w:t>
            </w:r>
            <w:r w:rsidR="00D60F92">
              <w:t>1575</w:t>
            </w:r>
          </w:p>
        </w:tc>
        <w:tc>
          <w:tcPr>
            <w:tcW w:w="2393" w:type="dxa"/>
            <w:vAlign w:val="center"/>
          </w:tcPr>
          <w:p w:rsidR="00AA75A3" w:rsidRPr="00DC125A" w:rsidRDefault="009709FC" w:rsidP="00D60F92">
            <w:pPr>
              <w:jc w:val="center"/>
            </w:pPr>
            <w:r>
              <w:t>1</w:t>
            </w:r>
            <w:r w:rsidR="00D60F92">
              <w:t>09</w:t>
            </w:r>
          </w:p>
        </w:tc>
      </w:tr>
      <w:tr w:rsidR="00AA75A3" w:rsidRPr="004B09CD" w:rsidTr="00F56BE3">
        <w:tc>
          <w:tcPr>
            <w:tcW w:w="2392" w:type="dxa"/>
          </w:tcPr>
          <w:p w:rsidR="00AA75A3" w:rsidRPr="004B09CD" w:rsidRDefault="00AA75A3" w:rsidP="005F2BEC">
            <w:r w:rsidRPr="004B09CD">
              <w:t>Посещение массовых мероприятий</w:t>
            </w:r>
          </w:p>
        </w:tc>
        <w:tc>
          <w:tcPr>
            <w:tcW w:w="2393" w:type="dxa"/>
            <w:vAlign w:val="center"/>
          </w:tcPr>
          <w:p w:rsidR="00AA75A3" w:rsidRPr="004B09CD" w:rsidRDefault="00D60F92" w:rsidP="005F2BEC">
            <w:pPr>
              <w:jc w:val="center"/>
            </w:pPr>
            <w:r>
              <w:t>1280</w:t>
            </w:r>
          </w:p>
        </w:tc>
        <w:tc>
          <w:tcPr>
            <w:tcW w:w="2393" w:type="dxa"/>
            <w:vAlign w:val="center"/>
          </w:tcPr>
          <w:p w:rsidR="00AA75A3" w:rsidRPr="004B09CD" w:rsidRDefault="009709FC" w:rsidP="00D60F92">
            <w:pPr>
              <w:jc w:val="center"/>
            </w:pPr>
            <w:r>
              <w:t>1</w:t>
            </w:r>
            <w:r w:rsidR="00D60F92">
              <w:t>634</w:t>
            </w:r>
          </w:p>
        </w:tc>
        <w:tc>
          <w:tcPr>
            <w:tcW w:w="2393" w:type="dxa"/>
            <w:vAlign w:val="center"/>
          </w:tcPr>
          <w:p w:rsidR="00AA75A3" w:rsidRPr="00DC125A" w:rsidRDefault="00D60F92" w:rsidP="005F2BEC">
            <w:pPr>
              <w:jc w:val="center"/>
            </w:pPr>
            <w:r>
              <w:t>12</w:t>
            </w:r>
            <w:r w:rsidR="009709FC">
              <w:t>8</w:t>
            </w:r>
          </w:p>
        </w:tc>
      </w:tr>
      <w:tr w:rsidR="00AA75A3" w:rsidRPr="004B09CD" w:rsidTr="00F56BE3">
        <w:tc>
          <w:tcPr>
            <w:tcW w:w="2392" w:type="dxa"/>
          </w:tcPr>
          <w:tbl>
            <w:tblPr>
              <w:tblW w:w="260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05"/>
            </w:tblGrid>
            <w:tr w:rsidR="00AA75A3" w:rsidRPr="004B09CD" w:rsidTr="009709FC">
              <w:trPr>
                <w:trHeight w:val="97"/>
              </w:trPr>
              <w:tc>
                <w:tcPr>
                  <w:tcW w:w="0" w:type="auto"/>
                </w:tcPr>
                <w:p w:rsidR="00AA75A3" w:rsidRPr="004B09CD" w:rsidRDefault="00AA75A3" w:rsidP="005F2BE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B09CD">
                    <w:rPr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4B09CD">
                    <w:rPr>
                      <w:sz w:val="28"/>
                      <w:szCs w:val="28"/>
                    </w:rPr>
                    <w:t>выданных</w:t>
                  </w:r>
                  <w:proofErr w:type="gramEnd"/>
                </w:p>
                <w:p w:rsidR="00AA75A3" w:rsidRPr="004B09CD" w:rsidRDefault="00AA75A3" w:rsidP="005F2BEC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4B09CD">
                    <w:rPr>
                      <w:sz w:val="28"/>
                      <w:szCs w:val="28"/>
                    </w:rPr>
                    <w:t>(просмотренных</w:t>
                  </w:r>
                  <w:proofErr w:type="gramEnd"/>
                </w:p>
                <w:p w:rsidR="00AA75A3" w:rsidRPr="004B09CD" w:rsidRDefault="00AA75A3" w:rsidP="005F2BE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B09CD">
                    <w:rPr>
                      <w:sz w:val="28"/>
                      <w:szCs w:val="28"/>
                    </w:rPr>
                    <w:t>документов)</w:t>
                  </w:r>
                </w:p>
              </w:tc>
            </w:tr>
          </w:tbl>
          <w:p w:rsidR="00AA75A3" w:rsidRPr="004B09CD" w:rsidRDefault="00AA75A3" w:rsidP="005F2BEC"/>
        </w:tc>
        <w:tc>
          <w:tcPr>
            <w:tcW w:w="2393" w:type="dxa"/>
            <w:vAlign w:val="center"/>
          </w:tcPr>
          <w:p w:rsidR="00AA75A3" w:rsidRPr="004B09CD" w:rsidRDefault="00D60F92" w:rsidP="005F2BEC">
            <w:pPr>
              <w:jc w:val="center"/>
            </w:pPr>
            <w:r>
              <w:t>31609</w:t>
            </w:r>
          </w:p>
        </w:tc>
        <w:tc>
          <w:tcPr>
            <w:tcW w:w="2393" w:type="dxa"/>
            <w:vAlign w:val="center"/>
          </w:tcPr>
          <w:p w:rsidR="00AA75A3" w:rsidRPr="004B09CD" w:rsidRDefault="00D60F92" w:rsidP="0092798D">
            <w:pPr>
              <w:jc w:val="center"/>
            </w:pPr>
            <w:r>
              <w:t>29995</w:t>
            </w:r>
          </w:p>
        </w:tc>
        <w:tc>
          <w:tcPr>
            <w:tcW w:w="2393" w:type="dxa"/>
            <w:vAlign w:val="center"/>
          </w:tcPr>
          <w:p w:rsidR="00AA75A3" w:rsidRPr="00DC125A" w:rsidRDefault="00D60F92" w:rsidP="005F2BEC">
            <w:pPr>
              <w:jc w:val="center"/>
            </w:pPr>
            <w:r>
              <w:t>95</w:t>
            </w:r>
          </w:p>
        </w:tc>
      </w:tr>
      <w:tr w:rsidR="00AA75A3" w:rsidRPr="004B09CD" w:rsidTr="00F56BE3">
        <w:tc>
          <w:tcPr>
            <w:tcW w:w="2392" w:type="dxa"/>
          </w:tcPr>
          <w:p w:rsidR="00AA75A3" w:rsidRPr="004B09CD" w:rsidRDefault="00AA75A3" w:rsidP="005F2BEC">
            <w:r w:rsidRPr="004B09CD">
              <w:t>Зарегистрированных пользователей</w:t>
            </w:r>
          </w:p>
        </w:tc>
        <w:tc>
          <w:tcPr>
            <w:tcW w:w="2393" w:type="dxa"/>
            <w:vAlign w:val="center"/>
          </w:tcPr>
          <w:p w:rsidR="00AA75A3" w:rsidRPr="004B09CD" w:rsidRDefault="00D60F92" w:rsidP="005F2BEC">
            <w:pPr>
              <w:jc w:val="center"/>
            </w:pPr>
            <w:r>
              <w:t>723</w:t>
            </w:r>
          </w:p>
        </w:tc>
        <w:tc>
          <w:tcPr>
            <w:tcW w:w="2393" w:type="dxa"/>
            <w:vAlign w:val="center"/>
          </w:tcPr>
          <w:p w:rsidR="00AA75A3" w:rsidRPr="004B09CD" w:rsidRDefault="00D60F92" w:rsidP="005F2BEC">
            <w:pPr>
              <w:jc w:val="center"/>
            </w:pPr>
            <w:r>
              <w:t>614</w:t>
            </w:r>
          </w:p>
        </w:tc>
        <w:tc>
          <w:tcPr>
            <w:tcW w:w="2393" w:type="dxa"/>
            <w:vAlign w:val="center"/>
          </w:tcPr>
          <w:p w:rsidR="00AA75A3" w:rsidRPr="00DC125A" w:rsidRDefault="00D60F92" w:rsidP="005F2BEC">
            <w:pPr>
              <w:jc w:val="center"/>
            </w:pPr>
            <w:r>
              <w:t>8</w:t>
            </w:r>
            <w:r w:rsidR="003D26E4">
              <w:t>5</w:t>
            </w:r>
          </w:p>
        </w:tc>
      </w:tr>
    </w:tbl>
    <w:p w:rsidR="00AA75A3" w:rsidRPr="004B09CD" w:rsidRDefault="00AA75A3" w:rsidP="005F2BEC">
      <w:pPr>
        <w:pStyle w:val="Default"/>
        <w:rPr>
          <w:sz w:val="28"/>
          <w:szCs w:val="28"/>
        </w:rPr>
      </w:pPr>
    </w:p>
    <w:p w:rsidR="00E12A9E" w:rsidRDefault="00E12A9E" w:rsidP="005F2BEC">
      <w:pPr>
        <w:spacing w:after="0" w:line="240" w:lineRule="auto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743"/>
        <w:gridCol w:w="2914"/>
        <w:gridCol w:w="2914"/>
      </w:tblGrid>
      <w:tr w:rsidR="009C6CAC" w:rsidTr="00F56BE3">
        <w:tc>
          <w:tcPr>
            <w:tcW w:w="3743" w:type="dxa"/>
          </w:tcPr>
          <w:p w:rsidR="009C6CAC" w:rsidRPr="00E53039" w:rsidRDefault="009C6CAC" w:rsidP="005F2BEC">
            <w:pPr>
              <w:rPr>
                <w:b/>
              </w:rPr>
            </w:pPr>
            <w:r w:rsidRPr="00E53039">
              <w:rPr>
                <w:b/>
              </w:rPr>
              <w:t>Показатели</w:t>
            </w:r>
          </w:p>
        </w:tc>
        <w:tc>
          <w:tcPr>
            <w:tcW w:w="2914" w:type="dxa"/>
            <w:vAlign w:val="center"/>
          </w:tcPr>
          <w:p w:rsidR="009C6CAC" w:rsidRPr="00E53039" w:rsidRDefault="009C6CAC" w:rsidP="00F4763F">
            <w:pPr>
              <w:jc w:val="center"/>
              <w:rPr>
                <w:b/>
              </w:rPr>
            </w:pPr>
            <w:r w:rsidRPr="00E53039">
              <w:rPr>
                <w:b/>
              </w:rPr>
              <w:t>20</w:t>
            </w:r>
            <w:r w:rsidR="007C06CD">
              <w:rPr>
                <w:b/>
              </w:rPr>
              <w:t>2</w:t>
            </w:r>
            <w:r w:rsidR="00D60F92">
              <w:rPr>
                <w:b/>
              </w:rPr>
              <w:t>1</w:t>
            </w:r>
          </w:p>
        </w:tc>
        <w:tc>
          <w:tcPr>
            <w:tcW w:w="2914" w:type="dxa"/>
            <w:vAlign w:val="center"/>
          </w:tcPr>
          <w:p w:rsidR="009C6CAC" w:rsidRPr="00E53039" w:rsidRDefault="009C6CAC" w:rsidP="00F4763F">
            <w:pPr>
              <w:jc w:val="center"/>
              <w:rPr>
                <w:b/>
              </w:rPr>
            </w:pPr>
            <w:r w:rsidRPr="00E53039">
              <w:rPr>
                <w:b/>
              </w:rPr>
              <w:t>20</w:t>
            </w:r>
            <w:r w:rsidR="00F4763F">
              <w:rPr>
                <w:b/>
              </w:rPr>
              <w:t>2</w:t>
            </w:r>
            <w:r w:rsidR="00D60F92">
              <w:rPr>
                <w:b/>
              </w:rPr>
              <w:t>2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41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70488D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Читатели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7C06CD" w:rsidP="00D60F92">
            <w:pPr>
              <w:jc w:val="center"/>
            </w:pPr>
            <w:r>
              <w:t>7</w:t>
            </w:r>
            <w:r w:rsidR="00D60F92">
              <w:t>23</w:t>
            </w:r>
          </w:p>
        </w:tc>
        <w:tc>
          <w:tcPr>
            <w:tcW w:w="2914" w:type="dxa"/>
            <w:vAlign w:val="center"/>
          </w:tcPr>
          <w:p w:rsidR="009C6CAC" w:rsidRPr="00D60F92" w:rsidRDefault="00D60F92" w:rsidP="005F2BEC">
            <w:pPr>
              <w:jc w:val="center"/>
            </w:pPr>
            <w:r w:rsidRPr="00D60F92">
              <w:t>614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08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70488D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в т.ч. дети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F4763F" w:rsidP="00D60F92">
            <w:pPr>
              <w:jc w:val="center"/>
            </w:pPr>
            <w:r w:rsidRPr="004B09CD">
              <w:t>2</w:t>
            </w:r>
            <w:r w:rsidR="00D60F92">
              <w:t>75</w:t>
            </w:r>
          </w:p>
        </w:tc>
        <w:tc>
          <w:tcPr>
            <w:tcW w:w="2914" w:type="dxa"/>
            <w:vAlign w:val="center"/>
          </w:tcPr>
          <w:p w:rsidR="009C6CAC" w:rsidRPr="002D4CB5" w:rsidRDefault="0092798D" w:rsidP="002D4CB5">
            <w:pPr>
              <w:jc w:val="center"/>
            </w:pPr>
            <w:r w:rsidRPr="002D4CB5">
              <w:t>2</w:t>
            </w:r>
            <w:r w:rsidR="002D4CB5" w:rsidRPr="002D4CB5">
              <w:t>40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58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70488D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Посещения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D60F92" w:rsidP="005F2BEC">
            <w:pPr>
              <w:jc w:val="center"/>
            </w:pPr>
            <w:r>
              <w:t>10578</w:t>
            </w:r>
          </w:p>
        </w:tc>
        <w:tc>
          <w:tcPr>
            <w:tcW w:w="2914" w:type="dxa"/>
            <w:vAlign w:val="center"/>
          </w:tcPr>
          <w:p w:rsidR="009C6CAC" w:rsidRPr="002D4CB5" w:rsidRDefault="002D4CB5" w:rsidP="005F2BEC">
            <w:pPr>
              <w:jc w:val="center"/>
            </w:pPr>
            <w:r w:rsidRPr="002D4CB5">
              <w:t>11575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344"/>
              </w:trPr>
              <w:tc>
                <w:tcPr>
                  <w:tcW w:w="0" w:type="auto"/>
                </w:tcPr>
                <w:p w:rsidR="009C6CAC" w:rsidRPr="004B09CD" w:rsidRDefault="009C6CAC" w:rsidP="0070488D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В том числе посещение культурно</w:t>
                  </w:r>
                  <w:r w:rsidR="0096639B" w:rsidRPr="004B09CD">
                    <w:rPr>
                      <w:b/>
                      <w:color w:val="auto"/>
                      <w:sz w:val="28"/>
                      <w:szCs w:val="28"/>
                    </w:rPr>
                    <w:t>-</w:t>
                  </w: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просветительных мероприятий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D60F92" w:rsidP="005F2BEC">
            <w:pPr>
              <w:jc w:val="center"/>
            </w:pPr>
            <w:r>
              <w:t>1280</w:t>
            </w:r>
          </w:p>
        </w:tc>
        <w:tc>
          <w:tcPr>
            <w:tcW w:w="2914" w:type="dxa"/>
            <w:vAlign w:val="center"/>
          </w:tcPr>
          <w:p w:rsidR="009C6CAC" w:rsidRPr="0075150F" w:rsidRDefault="0092798D" w:rsidP="0075150F">
            <w:pPr>
              <w:jc w:val="center"/>
            </w:pPr>
            <w:r w:rsidRPr="0075150F">
              <w:t>1</w:t>
            </w:r>
            <w:r w:rsidR="0075150F" w:rsidRPr="0075150F">
              <w:t>634</w:t>
            </w:r>
          </w:p>
        </w:tc>
      </w:tr>
      <w:tr w:rsidR="009C6CAC" w:rsidTr="00F56BE3">
        <w:tc>
          <w:tcPr>
            <w:tcW w:w="3743" w:type="dxa"/>
          </w:tcPr>
          <w:p w:rsidR="00F35CC0" w:rsidRPr="004B09CD" w:rsidRDefault="00F35CC0" w:rsidP="005F2BEC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504"/>
              </w:trPr>
              <w:tc>
                <w:tcPr>
                  <w:tcW w:w="0" w:type="auto"/>
                </w:tcPr>
                <w:p w:rsidR="009C6CAC" w:rsidRPr="004B09CD" w:rsidRDefault="009C6CAC" w:rsidP="0070488D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Число обращений к библиотеке удаленных пользователей (через сеть Интернет)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D60F92" w:rsidP="005F2BEC">
            <w:pPr>
              <w:jc w:val="center"/>
            </w:pPr>
            <w:r>
              <w:t>376</w:t>
            </w:r>
          </w:p>
        </w:tc>
        <w:tc>
          <w:tcPr>
            <w:tcW w:w="2914" w:type="dxa"/>
            <w:vAlign w:val="center"/>
          </w:tcPr>
          <w:p w:rsidR="009C6CAC" w:rsidRPr="0075150F" w:rsidRDefault="0075150F" w:rsidP="005F2BEC">
            <w:pPr>
              <w:jc w:val="center"/>
            </w:pPr>
            <w:r w:rsidRPr="0075150F">
              <w:t>440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9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70488D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Книговыдача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D60F92" w:rsidP="005F2BEC">
            <w:pPr>
              <w:jc w:val="center"/>
            </w:pPr>
            <w:r>
              <w:t>31609</w:t>
            </w:r>
          </w:p>
        </w:tc>
        <w:tc>
          <w:tcPr>
            <w:tcW w:w="2914" w:type="dxa"/>
            <w:vAlign w:val="center"/>
          </w:tcPr>
          <w:p w:rsidR="009C6CAC" w:rsidRPr="00D60F92" w:rsidRDefault="0075150F" w:rsidP="005F2BEC">
            <w:pPr>
              <w:jc w:val="center"/>
              <w:rPr>
                <w:color w:val="FF0000"/>
              </w:rPr>
            </w:pPr>
            <w:r>
              <w:t>29995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70488D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Выдано справок и консультаций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D60F92" w:rsidP="005F2BEC">
            <w:pPr>
              <w:jc w:val="center"/>
            </w:pPr>
            <w:r>
              <w:t>1157</w:t>
            </w:r>
          </w:p>
        </w:tc>
        <w:tc>
          <w:tcPr>
            <w:tcW w:w="2914" w:type="dxa"/>
            <w:vAlign w:val="center"/>
          </w:tcPr>
          <w:p w:rsidR="009C6CAC" w:rsidRPr="0075150F" w:rsidRDefault="0075150F" w:rsidP="005F2BEC">
            <w:pPr>
              <w:jc w:val="center"/>
              <w:rPr>
                <w:sz w:val="24"/>
                <w:szCs w:val="24"/>
              </w:rPr>
            </w:pPr>
            <w:r w:rsidRPr="0075150F">
              <w:rPr>
                <w:sz w:val="24"/>
                <w:szCs w:val="24"/>
              </w:rPr>
              <w:t>963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342"/>
              </w:trPr>
              <w:tc>
                <w:tcPr>
                  <w:tcW w:w="0" w:type="auto"/>
                </w:tcPr>
                <w:p w:rsidR="009C6CAC" w:rsidRPr="004B09CD" w:rsidRDefault="009C6CAC" w:rsidP="0070488D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Количество культурно-просветительных мероприятий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9C6CAC" w:rsidRPr="004B09CD" w:rsidTr="00151AE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70488D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6CAC" w:rsidRPr="004B09CD" w:rsidRDefault="00D60F92" w:rsidP="007C06CD">
            <w:pPr>
              <w:jc w:val="center"/>
            </w:pPr>
            <w:r>
              <w:t>109</w:t>
            </w:r>
          </w:p>
        </w:tc>
        <w:tc>
          <w:tcPr>
            <w:tcW w:w="2914" w:type="dxa"/>
            <w:vAlign w:val="center"/>
          </w:tcPr>
          <w:p w:rsidR="009C6CAC" w:rsidRPr="0075150F" w:rsidRDefault="00F628D5" w:rsidP="005F2BEC">
            <w:pPr>
              <w:jc w:val="center"/>
              <w:rPr>
                <w:sz w:val="24"/>
                <w:szCs w:val="24"/>
              </w:rPr>
            </w:pPr>
            <w:r w:rsidRPr="0075150F">
              <w:rPr>
                <w:sz w:val="24"/>
                <w:szCs w:val="24"/>
              </w:rPr>
              <w:t>10</w:t>
            </w:r>
            <w:r w:rsidR="0075150F" w:rsidRPr="0075150F">
              <w:rPr>
                <w:sz w:val="24"/>
                <w:szCs w:val="24"/>
              </w:rPr>
              <w:t>8</w:t>
            </w:r>
          </w:p>
        </w:tc>
      </w:tr>
      <w:tr w:rsidR="00F4763F" w:rsidTr="00F56BE3">
        <w:tc>
          <w:tcPr>
            <w:tcW w:w="3743" w:type="dxa"/>
          </w:tcPr>
          <w:p w:rsidR="00F4763F" w:rsidRPr="004B09CD" w:rsidRDefault="00DC125A" w:rsidP="005F2BEC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м</w:t>
            </w:r>
            <w:r w:rsidR="00F4763F">
              <w:rPr>
                <w:b/>
                <w:sz w:val="28"/>
                <w:szCs w:val="28"/>
              </w:rPr>
              <w:t>ероприяти</w:t>
            </w:r>
            <w:proofErr w:type="gramStart"/>
            <w:r w:rsidR="00F4763F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-</w:t>
            </w:r>
            <w:proofErr w:type="gramEnd"/>
            <w:r w:rsidR="00F4763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4763F">
              <w:rPr>
                <w:b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14" w:type="dxa"/>
            <w:vAlign w:val="center"/>
          </w:tcPr>
          <w:p w:rsidR="00F4763F" w:rsidRPr="004B09CD" w:rsidRDefault="00D60F92" w:rsidP="00945C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14" w:type="dxa"/>
            <w:vAlign w:val="center"/>
          </w:tcPr>
          <w:p w:rsidR="00F4763F" w:rsidRPr="004A2468" w:rsidRDefault="004A2468" w:rsidP="005F2BEC">
            <w:pPr>
              <w:jc w:val="center"/>
              <w:rPr>
                <w:sz w:val="24"/>
                <w:szCs w:val="24"/>
              </w:rPr>
            </w:pPr>
            <w:r w:rsidRPr="004A2468">
              <w:rPr>
                <w:sz w:val="24"/>
                <w:szCs w:val="24"/>
              </w:rPr>
              <w:t>4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76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70488D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Ср. читаемость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D60F92" w:rsidP="005F2BEC">
            <w:pPr>
              <w:pStyle w:val="Default"/>
              <w:jc w:val="center"/>
              <w:rPr>
                <w:sz w:val="28"/>
                <w:szCs w:val="28"/>
              </w:rPr>
            </w:pPr>
            <w:r>
              <w:t>44</w:t>
            </w:r>
          </w:p>
        </w:tc>
        <w:tc>
          <w:tcPr>
            <w:tcW w:w="2914" w:type="dxa"/>
            <w:vAlign w:val="center"/>
          </w:tcPr>
          <w:p w:rsidR="009C6CAC" w:rsidRPr="004A2468" w:rsidRDefault="00D663FF" w:rsidP="005F2BEC">
            <w:pPr>
              <w:jc w:val="center"/>
              <w:rPr>
                <w:sz w:val="24"/>
                <w:szCs w:val="24"/>
              </w:rPr>
            </w:pPr>
            <w:r w:rsidRPr="004A2468">
              <w:rPr>
                <w:sz w:val="24"/>
                <w:szCs w:val="24"/>
              </w:rPr>
              <w:t>4</w:t>
            </w:r>
            <w:r w:rsidR="004A2468" w:rsidRPr="004A2468">
              <w:rPr>
                <w:sz w:val="24"/>
                <w:szCs w:val="24"/>
              </w:rPr>
              <w:t>9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06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70488D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lastRenderedPageBreak/>
                    <w:t>Ср. посещаемость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D60F92" w:rsidP="005F2BEC">
            <w:pPr>
              <w:pStyle w:val="Default"/>
              <w:jc w:val="center"/>
              <w:rPr>
                <w:sz w:val="28"/>
                <w:szCs w:val="28"/>
              </w:rPr>
            </w:pPr>
            <w:r>
              <w:lastRenderedPageBreak/>
              <w:t>15</w:t>
            </w:r>
          </w:p>
        </w:tc>
        <w:tc>
          <w:tcPr>
            <w:tcW w:w="2914" w:type="dxa"/>
            <w:vAlign w:val="center"/>
          </w:tcPr>
          <w:p w:rsidR="009C6CAC" w:rsidRPr="004A2468" w:rsidRDefault="00D663FF" w:rsidP="005F2BEC">
            <w:pPr>
              <w:jc w:val="center"/>
              <w:rPr>
                <w:sz w:val="24"/>
                <w:szCs w:val="24"/>
              </w:rPr>
            </w:pPr>
            <w:r w:rsidRPr="004A2468">
              <w:rPr>
                <w:sz w:val="24"/>
                <w:szCs w:val="24"/>
              </w:rPr>
              <w:t>1</w:t>
            </w:r>
            <w:r w:rsidR="004A2468" w:rsidRPr="004A2468">
              <w:rPr>
                <w:sz w:val="24"/>
                <w:szCs w:val="24"/>
              </w:rPr>
              <w:t>9</w:t>
            </w:r>
          </w:p>
        </w:tc>
      </w:tr>
      <w:tr w:rsidR="007C0529" w:rsidTr="00F56BE3">
        <w:tc>
          <w:tcPr>
            <w:tcW w:w="3743" w:type="dxa"/>
          </w:tcPr>
          <w:p w:rsidR="007C0529" w:rsidRPr="004B09CD" w:rsidRDefault="007C0529" w:rsidP="005F2BEC">
            <w:pPr>
              <w:pStyle w:val="Default"/>
              <w:rPr>
                <w:b/>
                <w:sz w:val="28"/>
                <w:szCs w:val="28"/>
              </w:rPr>
            </w:pPr>
            <w:r w:rsidRPr="004B09CD">
              <w:rPr>
                <w:b/>
                <w:sz w:val="28"/>
                <w:szCs w:val="28"/>
              </w:rPr>
              <w:lastRenderedPageBreak/>
              <w:t>Общий фонд</w:t>
            </w:r>
          </w:p>
        </w:tc>
        <w:tc>
          <w:tcPr>
            <w:tcW w:w="2914" w:type="dxa"/>
            <w:vAlign w:val="center"/>
          </w:tcPr>
          <w:p w:rsidR="007C0529" w:rsidRPr="004B09CD" w:rsidRDefault="007C06CD" w:rsidP="00D60F92">
            <w:pPr>
              <w:pStyle w:val="Default"/>
              <w:jc w:val="center"/>
              <w:rPr>
                <w:sz w:val="28"/>
                <w:szCs w:val="28"/>
              </w:rPr>
            </w:pPr>
            <w:r>
              <w:t>28</w:t>
            </w:r>
            <w:r w:rsidR="00D60F92">
              <w:t>917</w:t>
            </w:r>
          </w:p>
        </w:tc>
        <w:tc>
          <w:tcPr>
            <w:tcW w:w="2914" w:type="dxa"/>
            <w:vAlign w:val="center"/>
          </w:tcPr>
          <w:p w:rsidR="007C0529" w:rsidRPr="004A2468" w:rsidRDefault="004A2468" w:rsidP="005F2BEC">
            <w:pPr>
              <w:jc w:val="center"/>
              <w:rPr>
                <w:sz w:val="24"/>
                <w:szCs w:val="24"/>
              </w:rPr>
            </w:pPr>
            <w:r w:rsidRPr="004A2468">
              <w:rPr>
                <w:sz w:val="24"/>
                <w:szCs w:val="24"/>
              </w:rPr>
              <w:t>24702</w:t>
            </w:r>
          </w:p>
        </w:tc>
      </w:tr>
      <w:tr w:rsidR="009C6CAC" w:rsidTr="00F56BE3">
        <w:tc>
          <w:tcPr>
            <w:tcW w:w="3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93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EF08F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Книжный фонд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F4763F" w:rsidP="00D60F92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t>2</w:t>
            </w:r>
            <w:r w:rsidR="007C06CD">
              <w:t>34</w:t>
            </w:r>
            <w:r w:rsidR="00D60F92">
              <w:t>99</w:t>
            </w:r>
          </w:p>
        </w:tc>
        <w:tc>
          <w:tcPr>
            <w:tcW w:w="2914" w:type="dxa"/>
            <w:vAlign w:val="center"/>
          </w:tcPr>
          <w:p w:rsidR="009C6CAC" w:rsidRPr="004A2468" w:rsidRDefault="004A2468" w:rsidP="005F2BEC">
            <w:pPr>
              <w:jc w:val="center"/>
              <w:rPr>
                <w:sz w:val="24"/>
                <w:szCs w:val="24"/>
              </w:rPr>
            </w:pPr>
            <w:r w:rsidRPr="004A2468">
              <w:rPr>
                <w:sz w:val="24"/>
                <w:szCs w:val="24"/>
              </w:rPr>
              <w:t>18983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11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70488D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Обращаемость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96780E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t>1,0</w:t>
            </w:r>
            <w:r>
              <w:t>9</w:t>
            </w:r>
          </w:p>
        </w:tc>
        <w:tc>
          <w:tcPr>
            <w:tcW w:w="2914" w:type="dxa"/>
            <w:vAlign w:val="center"/>
          </w:tcPr>
          <w:p w:rsidR="009C6CAC" w:rsidRPr="004A2468" w:rsidRDefault="00357B13" w:rsidP="004A2468">
            <w:pPr>
              <w:jc w:val="center"/>
              <w:rPr>
                <w:sz w:val="24"/>
                <w:szCs w:val="24"/>
              </w:rPr>
            </w:pPr>
            <w:r w:rsidRPr="004A2468">
              <w:rPr>
                <w:sz w:val="24"/>
                <w:szCs w:val="24"/>
              </w:rPr>
              <w:t>1,</w:t>
            </w:r>
            <w:r w:rsidR="004A2468" w:rsidRPr="004A2468">
              <w:rPr>
                <w:sz w:val="24"/>
                <w:szCs w:val="24"/>
              </w:rPr>
              <w:t>21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70488D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B09CD">
                    <w:rPr>
                      <w:b/>
                      <w:sz w:val="28"/>
                      <w:szCs w:val="28"/>
                    </w:rPr>
                    <w:t>Книгообеспеченность</w:t>
                  </w:r>
                  <w:proofErr w:type="spellEnd"/>
                  <w:r w:rsidRPr="004B09CD">
                    <w:rPr>
                      <w:b/>
                      <w:sz w:val="28"/>
                      <w:szCs w:val="28"/>
                    </w:rPr>
                    <w:t xml:space="preserve"> на 1 читателя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D60F92" w:rsidP="005F2BEC">
            <w:pPr>
              <w:pStyle w:val="Default"/>
              <w:jc w:val="center"/>
              <w:rPr>
                <w:sz w:val="28"/>
                <w:szCs w:val="28"/>
              </w:rPr>
            </w:pPr>
            <w:r>
              <w:t>32</w:t>
            </w:r>
          </w:p>
        </w:tc>
        <w:tc>
          <w:tcPr>
            <w:tcW w:w="2914" w:type="dxa"/>
            <w:vAlign w:val="center"/>
          </w:tcPr>
          <w:p w:rsidR="009C6CAC" w:rsidRPr="004A2468" w:rsidRDefault="004A2468" w:rsidP="005F2BEC">
            <w:pPr>
              <w:jc w:val="center"/>
              <w:rPr>
                <w:sz w:val="24"/>
                <w:szCs w:val="24"/>
              </w:rPr>
            </w:pPr>
            <w:r w:rsidRPr="004A2468">
              <w:rPr>
                <w:sz w:val="24"/>
                <w:szCs w:val="24"/>
              </w:rPr>
              <w:t>30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70488D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B09CD">
                    <w:rPr>
                      <w:b/>
                      <w:sz w:val="28"/>
                      <w:szCs w:val="28"/>
                    </w:rPr>
                    <w:t>Книгообеспеченность</w:t>
                  </w:r>
                  <w:proofErr w:type="spellEnd"/>
                  <w:r w:rsidRPr="004B09CD">
                    <w:rPr>
                      <w:b/>
                      <w:sz w:val="28"/>
                      <w:szCs w:val="28"/>
                    </w:rPr>
                    <w:t xml:space="preserve"> на 1 жителя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t>2</w:t>
            </w:r>
            <w:r w:rsidR="002D1EAE">
              <w:t>4</w:t>
            </w:r>
          </w:p>
        </w:tc>
        <w:tc>
          <w:tcPr>
            <w:tcW w:w="2914" w:type="dxa"/>
            <w:vAlign w:val="center"/>
          </w:tcPr>
          <w:p w:rsidR="009C6CAC" w:rsidRPr="004A2468" w:rsidRDefault="00357B13" w:rsidP="005F2BEC">
            <w:pPr>
              <w:jc w:val="center"/>
              <w:rPr>
                <w:sz w:val="24"/>
                <w:szCs w:val="24"/>
              </w:rPr>
            </w:pPr>
            <w:r w:rsidRPr="004A2468">
              <w:rPr>
                <w:sz w:val="24"/>
                <w:szCs w:val="24"/>
              </w:rPr>
              <w:t>2</w:t>
            </w:r>
            <w:r w:rsidR="004A2468" w:rsidRPr="004A2468">
              <w:rPr>
                <w:sz w:val="24"/>
                <w:szCs w:val="24"/>
              </w:rPr>
              <w:t>0</w:t>
            </w:r>
          </w:p>
        </w:tc>
      </w:tr>
    </w:tbl>
    <w:p w:rsidR="008E15BA" w:rsidRDefault="008E15BA" w:rsidP="005F2BEC">
      <w:pPr>
        <w:pStyle w:val="Default"/>
      </w:pPr>
    </w:p>
    <w:p w:rsidR="008E15BA" w:rsidRDefault="008E15BA" w:rsidP="005F2BEC">
      <w:pPr>
        <w:pStyle w:val="Default"/>
        <w:rPr>
          <w:color w:val="auto"/>
        </w:rPr>
      </w:pPr>
    </w:p>
    <w:p w:rsidR="009C6CAC" w:rsidRPr="004A2468" w:rsidRDefault="004A2468" w:rsidP="005F2BEC">
      <w:pPr>
        <w:spacing w:after="0" w:line="240" w:lineRule="auto"/>
        <w:jc w:val="both"/>
      </w:pPr>
      <w:r w:rsidRPr="004A2468">
        <w:t>В течение 2022</w:t>
      </w:r>
      <w:r w:rsidR="008E15BA" w:rsidRPr="004A2468">
        <w:t xml:space="preserve"> года было выполнено </w:t>
      </w:r>
      <w:r w:rsidRPr="004A2468">
        <w:t xml:space="preserve">983 </w:t>
      </w:r>
      <w:proofErr w:type="gramStart"/>
      <w:r w:rsidRPr="004A2468">
        <w:t>библиографических</w:t>
      </w:r>
      <w:proofErr w:type="gramEnd"/>
      <w:r w:rsidRPr="004A2468">
        <w:t xml:space="preserve"> справки</w:t>
      </w:r>
      <w:r w:rsidR="008E15BA" w:rsidRPr="004A2468">
        <w:t>. Больше всег</w:t>
      </w:r>
      <w:r w:rsidR="00D400EC" w:rsidRPr="004A2468">
        <w:t xml:space="preserve">о выполнено справок по  краеведению, </w:t>
      </w:r>
      <w:r w:rsidR="0070488D">
        <w:t>экологии</w:t>
      </w:r>
      <w:r w:rsidR="00D400EC" w:rsidRPr="004A2468">
        <w:t>, исторической направленности.</w:t>
      </w:r>
      <w:r w:rsidR="008E15BA" w:rsidRPr="004A2468">
        <w:t xml:space="preserve"> В основном обращались с такими запросами  школьники для </w:t>
      </w:r>
      <w:r w:rsidR="00D400EC" w:rsidRPr="004A2468">
        <w:t>подготовки проектов.</w:t>
      </w:r>
    </w:p>
    <w:p w:rsidR="008E15BA" w:rsidRPr="00D60F92" w:rsidRDefault="008E15BA" w:rsidP="005F2BEC">
      <w:pPr>
        <w:pStyle w:val="Default"/>
        <w:jc w:val="both"/>
        <w:rPr>
          <w:color w:val="FF0000"/>
        </w:rPr>
      </w:pPr>
    </w:p>
    <w:p w:rsidR="009C6CAC" w:rsidRPr="004A2468" w:rsidRDefault="008E15BA" w:rsidP="005F2BEC">
      <w:pPr>
        <w:spacing w:after="0" w:line="240" w:lineRule="auto"/>
        <w:jc w:val="both"/>
      </w:pPr>
      <w:r w:rsidRPr="004A2468">
        <w:t>В 20</w:t>
      </w:r>
      <w:r w:rsidR="004A2468" w:rsidRPr="004A2468">
        <w:t>22</w:t>
      </w:r>
      <w:r w:rsidRPr="004A2468">
        <w:t xml:space="preserve"> году в библиотеке прошло </w:t>
      </w:r>
      <w:r w:rsidR="004A2468" w:rsidRPr="004A2468">
        <w:t>108</w:t>
      </w:r>
      <w:r w:rsidR="00B0220D" w:rsidRPr="004A2468">
        <w:t xml:space="preserve"> мероприятий</w:t>
      </w:r>
      <w:r w:rsidRPr="004A2468">
        <w:t xml:space="preserve"> различной направленности</w:t>
      </w:r>
      <w:r w:rsidR="00D400EC" w:rsidRPr="004A2468">
        <w:t xml:space="preserve">, </w:t>
      </w:r>
      <w:r w:rsidR="00A660B5" w:rsidRPr="004A2468">
        <w:t xml:space="preserve">количество посещений мероприятий - </w:t>
      </w:r>
      <w:r w:rsidRPr="004A2468">
        <w:t xml:space="preserve"> </w:t>
      </w:r>
      <w:r w:rsidR="004A2468" w:rsidRPr="004A2468">
        <w:t>1634</w:t>
      </w:r>
      <w:r w:rsidRPr="004A2468">
        <w:t>.</w:t>
      </w:r>
    </w:p>
    <w:p w:rsidR="00F56BE3" w:rsidRPr="00D60F92" w:rsidRDefault="00F56BE3" w:rsidP="005F2BEC">
      <w:pPr>
        <w:spacing w:after="0" w:line="240" w:lineRule="auto"/>
        <w:rPr>
          <w:color w:val="FF0000"/>
        </w:rPr>
      </w:pPr>
    </w:p>
    <w:p w:rsidR="008E15BA" w:rsidRPr="00A556B2" w:rsidRDefault="008E15BA" w:rsidP="005F2BEC">
      <w:pPr>
        <w:pStyle w:val="Default"/>
        <w:rPr>
          <w:color w:val="auto"/>
          <w:sz w:val="28"/>
          <w:szCs w:val="28"/>
        </w:rPr>
      </w:pPr>
      <w:r w:rsidRPr="00A556B2">
        <w:rPr>
          <w:b/>
          <w:bCs/>
          <w:color w:val="auto"/>
          <w:sz w:val="28"/>
          <w:szCs w:val="28"/>
        </w:rPr>
        <w:t>4. Библиотечные фонды</w:t>
      </w:r>
    </w:p>
    <w:p w:rsidR="004B09CD" w:rsidRPr="00A556B2" w:rsidRDefault="004B09CD" w:rsidP="005F2BEC">
      <w:pPr>
        <w:pStyle w:val="Default"/>
        <w:rPr>
          <w:color w:val="auto"/>
          <w:sz w:val="28"/>
          <w:szCs w:val="28"/>
        </w:rPr>
      </w:pPr>
    </w:p>
    <w:p w:rsidR="006E29E2" w:rsidRPr="00A556B2" w:rsidRDefault="006E29E2" w:rsidP="005F2BEC">
      <w:pPr>
        <w:pStyle w:val="Default"/>
        <w:jc w:val="both"/>
        <w:rPr>
          <w:color w:val="auto"/>
          <w:sz w:val="28"/>
          <w:szCs w:val="28"/>
        </w:rPr>
      </w:pPr>
      <w:r w:rsidRPr="00A556B2">
        <w:rPr>
          <w:color w:val="auto"/>
          <w:sz w:val="28"/>
          <w:szCs w:val="28"/>
        </w:rPr>
        <w:t xml:space="preserve">Основа деятельности любой библиотеки – грамотно скомплектованный и стабильно пополняемый библиотечный фонд. </w:t>
      </w:r>
    </w:p>
    <w:p w:rsidR="006E29E2" w:rsidRPr="00A556B2" w:rsidRDefault="006E29E2" w:rsidP="005F2BEC">
      <w:pPr>
        <w:pStyle w:val="Default"/>
        <w:jc w:val="both"/>
        <w:rPr>
          <w:color w:val="auto"/>
          <w:sz w:val="28"/>
          <w:szCs w:val="28"/>
        </w:rPr>
      </w:pPr>
      <w:r w:rsidRPr="00A556B2">
        <w:rPr>
          <w:color w:val="auto"/>
          <w:sz w:val="28"/>
          <w:szCs w:val="28"/>
        </w:rPr>
        <w:t>Фонд МКУ «Библиотека п</w:t>
      </w:r>
      <w:r w:rsidR="00FF641B" w:rsidRPr="00A556B2">
        <w:rPr>
          <w:color w:val="auto"/>
          <w:sz w:val="28"/>
          <w:szCs w:val="28"/>
        </w:rPr>
        <w:t>.Козыревск» в</w:t>
      </w:r>
      <w:r w:rsidRPr="00A556B2">
        <w:rPr>
          <w:color w:val="auto"/>
          <w:sz w:val="28"/>
          <w:szCs w:val="28"/>
        </w:rPr>
        <w:t xml:space="preserve"> </w:t>
      </w:r>
      <w:r w:rsidR="005B7AEB" w:rsidRPr="00A556B2">
        <w:rPr>
          <w:color w:val="auto"/>
          <w:sz w:val="28"/>
          <w:szCs w:val="28"/>
        </w:rPr>
        <w:t xml:space="preserve"> </w:t>
      </w:r>
      <w:r w:rsidR="00A556B2" w:rsidRPr="00A556B2">
        <w:rPr>
          <w:color w:val="auto"/>
          <w:sz w:val="28"/>
          <w:szCs w:val="28"/>
        </w:rPr>
        <w:t>2022</w:t>
      </w:r>
      <w:r w:rsidR="00FF641B" w:rsidRPr="00A556B2">
        <w:rPr>
          <w:color w:val="auto"/>
          <w:sz w:val="28"/>
          <w:szCs w:val="28"/>
        </w:rPr>
        <w:t xml:space="preserve"> году</w:t>
      </w:r>
      <w:r w:rsidR="00A556B2" w:rsidRPr="00A556B2">
        <w:rPr>
          <w:color w:val="auto"/>
          <w:sz w:val="28"/>
          <w:szCs w:val="28"/>
        </w:rPr>
        <w:t xml:space="preserve"> составил </w:t>
      </w:r>
      <w:r w:rsidRPr="00A556B2">
        <w:rPr>
          <w:color w:val="auto"/>
          <w:sz w:val="28"/>
          <w:szCs w:val="28"/>
        </w:rPr>
        <w:t xml:space="preserve"> </w:t>
      </w:r>
      <w:r w:rsidR="00A556B2" w:rsidRPr="0070488D">
        <w:rPr>
          <w:b/>
          <w:color w:val="auto"/>
        </w:rPr>
        <w:t>24702</w:t>
      </w:r>
      <w:r w:rsidR="00A556B2" w:rsidRPr="00A556B2">
        <w:rPr>
          <w:color w:val="auto"/>
        </w:rPr>
        <w:t xml:space="preserve"> </w:t>
      </w:r>
      <w:r w:rsidR="00B0220D" w:rsidRPr="00A556B2">
        <w:rPr>
          <w:color w:val="auto"/>
          <w:sz w:val="28"/>
          <w:szCs w:val="28"/>
        </w:rPr>
        <w:t>экземпляр</w:t>
      </w:r>
      <w:r w:rsidR="00FF641B" w:rsidRPr="00A556B2">
        <w:rPr>
          <w:color w:val="auto"/>
          <w:sz w:val="28"/>
          <w:szCs w:val="28"/>
        </w:rPr>
        <w:t>ов</w:t>
      </w:r>
      <w:r w:rsidRPr="00A556B2">
        <w:rPr>
          <w:color w:val="auto"/>
          <w:sz w:val="28"/>
          <w:szCs w:val="28"/>
        </w:rPr>
        <w:t>. Основная часть библиотечных фондов представлена печатными изданиями.</w:t>
      </w:r>
    </w:p>
    <w:p w:rsidR="006E29E2" w:rsidRPr="00A556B2" w:rsidRDefault="00A556B2" w:rsidP="005F2BEC">
      <w:pPr>
        <w:pStyle w:val="Default"/>
        <w:jc w:val="both"/>
        <w:rPr>
          <w:color w:val="auto"/>
          <w:sz w:val="28"/>
          <w:szCs w:val="28"/>
        </w:rPr>
      </w:pPr>
      <w:r w:rsidRPr="00A556B2">
        <w:rPr>
          <w:color w:val="auto"/>
          <w:sz w:val="28"/>
          <w:szCs w:val="28"/>
        </w:rPr>
        <w:t>В 2022</w:t>
      </w:r>
      <w:r w:rsidR="006E29E2" w:rsidRPr="00A556B2">
        <w:rPr>
          <w:color w:val="auto"/>
          <w:sz w:val="28"/>
          <w:szCs w:val="28"/>
        </w:rPr>
        <w:t xml:space="preserve"> году в библиотеки поступило </w:t>
      </w:r>
      <w:r w:rsidR="00A57D40" w:rsidRPr="00A556B2">
        <w:rPr>
          <w:b/>
          <w:bCs/>
          <w:color w:val="auto"/>
          <w:sz w:val="28"/>
          <w:szCs w:val="28"/>
        </w:rPr>
        <w:t>1</w:t>
      </w:r>
      <w:r w:rsidRPr="00A556B2">
        <w:rPr>
          <w:b/>
          <w:bCs/>
          <w:color w:val="auto"/>
          <w:sz w:val="28"/>
          <w:szCs w:val="28"/>
        </w:rPr>
        <w:t>593</w:t>
      </w:r>
      <w:r w:rsidR="006E29E2" w:rsidRPr="00A556B2">
        <w:rPr>
          <w:b/>
          <w:bCs/>
          <w:color w:val="auto"/>
          <w:sz w:val="28"/>
          <w:szCs w:val="28"/>
        </w:rPr>
        <w:t xml:space="preserve"> </w:t>
      </w:r>
      <w:r w:rsidR="00FF641B" w:rsidRPr="00A556B2">
        <w:rPr>
          <w:color w:val="auto"/>
          <w:sz w:val="28"/>
          <w:szCs w:val="28"/>
        </w:rPr>
        <w:t>экземпляра</w:t>
      </w:r>
      <w:r w:rsidR="006E29E2" w:rsidRPr="00A556B2">
        <w:rPr>
          <w:color w:val="auto"/>
          <w:sz w:val="28"/>
          <w:szCs w:val="28"/>
        </w:rPr>
        <w:t xml:space="preserve"> документов, из них книг </w:t>
      </w:r>
      <w:r w:rsidRPr="00A556B2">
        <w:rPr>
          <w:b/>
          <w:bCs/>
          <w:color w:val="auto"/>
          <w:sz w:val="28"/>
          <w:szCs w:val="28"/>
        </w:rPr>
        <w:t>412</w:t>
      </w:r>
      <w:r w:rsidR="006E29E2" w:rsidRPr="00A556B2">
        <w:rPr>
          <w:b/>
          <w:bCs/>
          <w:color w:val="auto"/>
          <w:sz w:val="28"/>
          <w:szCs w:val="28"/>
        </w:rPr>
        <w:t xml:space="preserve"> </w:t>
      </w:r>
      <w:r w:rsidR="006E29E2" w:rsidRPr="00A556B2">
        <w:rPr>
          <w:color w:val="auto"/>
          <w:sz w:val="28"/>
          <w:szCs w:val="28"/>
        </w:rPr>
        <w:t>экземпляр</w:t>
      </w:r>
      <w:r w:rsidR="001B4C1E" w:rsidRPr="00A556B2">
        <w:rPr>
          <w:color w:val="auto"/>
          <w:sz w:val="28"/>
          <w:szCs w:val="28"/>
        </w:rPr>
        <w:t>ов</w:t>
      </w:r>
      <w:r w:rsidR="006E29E2" w:rsidRPr="00A556B2">
        <w:rPr>
          <w:color w:val="auto"/>
          <w:sz w:val="28"/>
          <w:szCs w:val="28"/>
        </w:rPr>
        <w:t>.</w:t>
      </w:r>
    </w:p>
    <w:p w:rsidR="006E29E2" w:rsidRPr="00A556B2" w:rsidRDefault="006E29E2" w:rsidP="005F2BEC">
      <w:pPr>
        <w:pStyle w:val="Default"/>
        <w:jc w:val="both"/>
        <w:rPr>
          <w:color w:val="auto"/>
          <w:sz w:val="28"/>
          <w:szCs w:val="28"/>
        </w:rPr>
      </w:pPr>
      <w:r w:rsidRPr="00A556B2">
        <w:rPr>
          <w:color w:val="auto"/>
          <w:sz w:val="28"/>
          <w:szCs w:val="28"/>
        </w:rPr>
        <w:t>Подписка является важнейшим источником пополнения фондов библиотек. Периодические издания - важный информационный ресурс любой библиотеки, как с точки зрения актуальности содержания, так и оперативности поступления.</w:t>
      </w:r>
    </w:p>
    <w:p w:rsidR="006E29E2" w:rsidRPr="00D60F92" w:rsidRDefault="006E29E2" w:rsidP="005F2BEC">
      <w:pPr>
        <w:pStyle w:val="Default"/>
        <w:jc w:val="both"/>
        <w:rPr>
          <w:color w:val="FF0000"/>
          <w:sz w:val="28"/>
          <w:szCs w:val="28"/>
        </w:rPr>
      </w:pPr>
      <w:r w:rsidRPr="00A556B2">
        <w:rPr>
          <w:color w:val="auto"/>
          <w:sz w:val="28"/>
          <w:szCs w:val="28"/>
        </w:rPr>
        <w:t xml:space="preserve">На подписку </w:t>
      </w:r>
      <w:r w:rsidR="005B7AEB" w:rsidRPr="00A556B2">
        <w:rPr>
          <w:color w:val="auto"/>
          <w:sz w:val="28"/>
          <w:szCs w:val="28"/>
        </w:rPr>
        <w:t>периодических</w:t>
      </w:r>
      <w:r w:rsidRPr="00A556B2">
        <w:rPr>
          <w:color w:val="auto"/>
          <w:sz w:val="28"/>
          <w:szCs w:val="28"/>
        </w:rPr>
        <w:t xml:space="preserve"> </w:t>
      </w:r>
      <w:r w:rsidR="005B7AEB" w:rsidRPr="00A556B2">
        <w:rPr>
          <w:color w:val="auto"/>
          <w:sz w:val="28"/>
          <w:szCs w:val="28"/>
        </w:rPr>
        <w:t>изданий</w:t>
      </w:r>
      <w:r w:rsidRPr="00A556B2">
        <w:rPr>
          <w:color w:val="auto"/>
          <w:sz w:val="28"/>
          <w:szCs w:val="28"/>
        </w:rPr>
        <w:t xml:space="preserve"> </w:t>
      </w:r>
      <w:r w:rsidR="00343159">
        <w:rPr>
          <w:color w:val="auto"/>
          <w:sz w:val="28"/>
          <w:szCs w:val="28"/>
        </w:rPr>
        <w:t>на п.Козыревск и с</w:t>
      </w:r>
      <w:proofErr w:type="gramStart"/>
      <w:r w:rsidR="00343159">
        <w:rPr>
          <w:color w:val="auto"/>
          <w:sz w:val="28"/>
          <w:szCs w:val="28"/>
        </w:rPr>
        <w:t>.М</w:t>
      </w:r>
      <w:proofErr w:type="gramEnd"/>
      <w:r w:rsidR="00343159">
        <w:rPr>
          <w:color w:val="auto"/>
          <w:sz w:val="28"/>
          <w:szCs w:val="28"/>
        </w:rPr>
        <w:t xml:space="preserve">айское </w:t>
      </w:r>
      <w:r w:rsidRPr="00A556B2">
        <w:rPr>
          <w:color w:val="auto"/>
          <w:sz w:val="28"/>
          <w:szCs w:val="28"/>
        </w:rPr>
        <w:t>в</w:t>
      </w:r>
      <w:r w:rsidR="00A556B2" w:rsidRPr="00A556B2">
        <w:rPr>
          <w:color w:val="auto"/>
          <w:sz w:val="28"/>
          <w:szCs w:val="28"/>
        </w:rPr>
        <w:t xml:space="preserve"> 2022</w:t>
      </w:r>
      <w:r w:rsidRPr="00A556B2">
        <w:rPr>
          <w:color w:val="auto"/>
          <w:sz w:val="28"/>
          <w:szCs w:val="28"/>
        </w:rPr>
        <w:t xml:space="preserve"> г. было потрачено</w:t>
      </w:r>
      <w:r w:rsidRPr="00D60F92">
        <w:rPr>
          <w:color w:val="FF0000"/>
          <w:sz w:val="28"/>
          <w:szCs w:val="28"/>
        </w:rPr>
        <w:t xml:space="preserve"> </w:t>
      </w:r>
      <w:r w:rsidR="00CD2DFA" w:rsidRPr="00D32E16">
        <w:rPr>
          <w:color w:val="auto"/>
          <w:sz w:val="28"/>
          <w:szCs w:val="28"/>
        </w:rPr>
        <w:t>1</w:t>
      </w:r>
      <w:r w:rsidR="00D32E16" w:rsidRPr="00D32E16">
        <w:rPr>
          <w:color w:val="auto"/>
          <w:sz w:val="28"/>
          <w:szCs w:val="28"/>
        </w:rPr>
        <w:t>38090</w:t>
      </w:r>
      <w:r w:rsidRPr="00D32E16">
        <w:rPr>
          <w:color w:val="auto"/>
          <w:sz w:val="28"/>
          <w:szCs w:val="28"/>
        </w:rPr>
        <w:t xml:space="preserve"> рублей</w:t>
      </w:r>
      <w:r w:rsidRPr="00343159">
        <w:rPr>
          <w:color w:val="auto"/>
          <w:sz w:val="28"/>
          <w:szCs w:val="28"/>
        </w:rPr>
        <w:t xml:space="preserve"> и выписано</w:t>
      </w:r>
      <w:r w:rsidR="00343159" w:rsidRPr="00343159">
        <w:rPr>
          <w:color w:val="auto"/>
          <w:sz w:val="28"/>
          <w:szCs w:val="28"/>
        </w:rPr>
        <w:t xml:space="preserve"> 5</w:t>
      </w:r>
      <w:r w:rsidRPr="00343159">
        <w:rPr>
          <w:color w:val="auto"/>
          <w:sz w:val="28"/>
          <w:szCs w:val="28"/>
        </w:rPr>
        <w:t xml:space="preserve"> наименований газет и </w:t>
      </w:r>
      <w:r w:rsidR="00CD2DFA" w:rsidRPr="00343159">
        <w:rPr>
          <w:color w:val="auto"/>
          <w:sz w:val="28"/>
          <w:szCs w:val="28"/>
        </w:rPr>
        <w:t>29</w:t>
      </w:r>
      <w:r w:rsidR="00A57D40" w:rsidRPr="00343159">
        <w:rPr>
          <w:color w:val="auto"/>
          <w:sz w:val="28"/>
          <w:szCs w:val="28"/>
        </w:rPr>
        <w:t xml:space="preserve"> наименований</w:t>
      </w:r>
      <w:r w:rsidRPr="00343159">
        <w:rPr>
          <w:color w:val="auto"/>
          <w:sz w:val="28"/>
          <w:szCs w:val="28"/>
        </w:rPr>
        <w:t xml:space="preserve"> журналов. </w:t>
      </w:r>
    </w:p>
    <w:p w:rsidR="006E29E2" w:rsidRPr="00A556B2" w:rsidRDefault="006E29E2" w:rsidP="005F2BEC">
      <w:pPr>
        <w:pStyle w:val="Default"/>
        <w:jc w:val="both"/>
        <w:rPr>
          <w:color w:val="auto"/>
          <w:sz w:val="28"/>
          <w:szCs w:val="28"/>
        </w:rPr>
      </w:pPr>
      <w:r w:rsidRPr="00A556B2">
        <w:rPr>
          <w:color w:val="auto"/>
          <w:sz w:val="28"/>
          <w:szCs w:val="28"/>
        </w:rPr>
        <w:t>В</w:t>
      </w:r>
      <w:r w:rsidR="00A556B2" w:rsidRPr="00A556B2">
        <w:rPr>
          <w:color w:val="auto"/>
          <w:sz w:val="28"/>
          <w:szCs w:val="28"/>
        </w:rPr>
        <w:t xml:space="preserve"> 2022</w:t>
      </w:r>
      <w:r w:rsidRPr="00A556B2">
        <w:rPr>
          <w:color w:val="auto"/>
          <w:sz w:val="28"/>
          <w:szCs w:val="28"/>
        </w:rPr>
        <w:t xml:space="preserve"> году из фондов библиотек выбыло </w:t>
      </w:r>
      <w:r w:rsidR="00A556B2" w:rsidRPr="00A556B2">
        <w:rPr>
          <w:b/>
          <w:bCs/>
          <w:color w:val="auto"/>
          <w:sz w:val="28"/>
          <w:szCs w:val="28"/>
        </w:rPr>
        <w:t>5808</w:t>
      </w:r>
      <w:r w:rsidRPr="00A556B2">
        <w:rPr>
          <w:b/>
          <w:bCs/>
          <w:color w:val="auto"/>
          <w:sz w:val="28"/>
          <w:szCs w:val="28"/>
        </w:rPr>
        <w:t xml:space="preserve"> </w:t>
      </w:r>
      <w:r w:rsidRPr="00A556B2">
        <w:rPr>
          <w:color w:val="auto"/>
          <w:sz w:val="28"/>
          <w:szCs w:val="28"/>
        </w:rPr>
        <w:t>экземпляров документов, из них</w:t>
      </w:r>
      <w:r w:rsidR="00A556B2" w:rsidRPr="00A556B2">
        <w:rPr>
          <w:color w:val="auto"/>
          <w:sz w:val="28"/>
          <w:szCs w:val="28"/>
        </w:rPr>
        <w:t>4928</w:t>
      </w:r>
      <w:r w:rsidRPr="00A556B2">
        <w:rPr>
          <w:b/>
          <w:bCs/>
          <w:color w:val="auto"/>
          <w:sz w:val="28"/>
          <w:szCs w:val="28"/>
        </w:rPr>
        <w:t xml:space="preserve"> </w:t>
      </w:r>
      <w:r w:rsidR="00CD2DFA" w:rsidRPr="00A556B2">
        <w:rPr>
          <w:color w:val="auto"/>
          <w:sz w:val="28"/>
          <w:szCs w:val="28"/>
        </w:rPr>
        <w:t>экземпляра</w:t>
      </w:r>
      <w:r w:rsidRPr="00A556B2">
        <w:rPr>
          <w:color w:val="auto"/>
          <w:sz w:val="28"/>
          <w:szCs w:val="28"/>
        </w:rPr>
        <w:t xml:space="preserve"> книг. Литература списывалась, в основном, п</w:t>
      </w:r>
      <w:r w:rsidR="004B09CD" w:rsidRPr="00A556B2">
        <w:rPr>
          <w:color w:val="auto"/>
          <w:sz w:val="28"/>
          <w:szCs w:val="28"/>
        </w:rPr>
        <w:t>о причине ветхости и устаревш</w:t>
      </w:r>
      <w:r w:rsidR="00A556B2" w:rsidRPr="00A556B2">
        <w:rPr>
          <w:color w:val="auto"/>
          <w:sz w:val="28"/>
          <w:szCs w:val="28"/>
        </w:rPr>
        <w:t>ей</w:t>
      </w:r>
      <w:r w:rsidR="004B09CD" w:rsidRPr="00A556B2">
        <w:rPr>
          <w:color w:val="auto"/>
          <w:sz w:val="28"/>
          <w:szCs w:val="28"/>
        </w:rPr>
        <w:t xml:space="preserve"> </w:t>
      </w:r>
      <w:r w:rsidRPr="00A556B2">
        <w:rPr>
          <w:color w:val="auto"/>
          <w:sz w:val="28"/>
          <w:szCs w:val="28"/>
        </w:rPr>
        <w:t>по содержанию.</w:t>
      </w:r>
    </w:p>
    <w:p w:rsidR="008E15BA" w:rsidRPr="00A556B2" w:rsidRDefault="008E15BA" w:rsidP="005F2BEC">
      <w:pPr>
        <w:pStyle w:val="Default"/>
        <w:jc w:val="both"/>
        <w:rPr>
          <w:color w:val="auto"/>
          <w:sz w:val="28"/>
          <w:szCs w:val="28"/>
        </w:rPr>
      </w:pPr>
      <w:r w:rsidRPr="00A556B2">
        <w:rPr>
          <w:color w:val="auto"/>
          <w:sz w:val="28"/>
          <w:szCs w:val="28"/>
        </w:rPr>
        <w:t xml:space="preserve">Финансирование на комплектование и подписку осуществляется из средств </w:t>
      </w:r>
      <w:r w:rsidR="00F56BE3" w:rsidRPr="00A556B2">
        <w:rPr>
          <w:color w:val="auto"/>
          <w:sz w:val="28"/>
          <w:szCs w:val="28"/>
        </w:rPr>
        <w:t>бюджета поселения</w:t>
      </w:r>
      <w:r w:rsidRPr="00A556B2">
        <w:rPr>
          <w:color w:val="auto"/>
          <w:sz w:val="28"/>
          <w:szCs w:val="28"/>
        </w:rPr>
        <w:t>.</w:t>
      </w:r>
    </w:p>
    <w:p w:rsidR="0070488D" w:rsidRDefault="0070488D" w:rsidP="005F2BEC">
      <w:pPr>
        <w:pStyle w:val="Default"/>
        <w:jc w:val="center"/>
        <w:rPr>
          <w:b/>
          <w:color w:val="auto"/>
          <w:sz w:val="28"/>
          <w:szCs w:val="28"/>
        </w:rPr>
      </w:pPr>
    </w:p>
    <w:p w:rsidR="0070488D" w:rsidRDefault="0070488D" w:rsidP="005F2BEC">
      <w:pPr>
        <w:pStyle w:val="Default"/>
        <w:jc w:val="center"/>
        <w:rPr>
          <w:b/>
          <w:color w:val="auto"/>
          <w:sz w:val="28"/>
          <w:szCs w:val="28"/>
        </w:rPr>
      </w:pPr>
    </w:p>
    <w:p w:rsidR="0070488D" w:rsidRDefault="0070488D" w:rsidP="005F2BEC">
      <w:pPr>
        <w:pStyle w:val="Default"/>
        <w:jc w:val="center"/>
        <w:rPr>
          <w:b/>
          <w:color w:val="auto"/>
          <w:sz w:val="28"/>
          <w:szCs w:val="28"/>
        </w:rPr>
      </w:pPr>
    </w:p>
    <w:p w:rsidR="00903814" w:rsidRPr="004A7A41" w:rsidRDefault="00903814" w:rsidP="005F2BEC">
      <w:pPr>
        <w:pStyle w:val="Default"/>
        <w:jc w:val="center"/>
        <w:rPr>
          <w:b/>
          <w:color w:val="auto"/>
          <w:sz w:val="28"/>
          <w:szCs w:val="28"/>
        </w:rPr>
      </w:pPr>
      <w:r w:rsidRPr="004A7A41">
        <w:rPr>
          <w:b/>
          <w:color w:val="auto"/>
          <w:sz w:val="28"/>
          <w:szCs w:val="28"/>
        </w:rPr>
        <w:lastRenderedPageBreak/>
        <w:t>Комплектование книжного фонда</w:t>
      </w:r>
    </w:p>
    <w:p w:rsidR="00903814" w:rsidRPr="00D60F92" w:rsidRDefault="00903814" w:rsidP="005F2BEC">
      <w:pPr>
        <w:pStyle w:val="Default"/>
        <w:jc w:val="center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2835"/>
      </w:tblGrid>
      <w:tr w:rsidR="00903814" w:rsidRPr="00D60F92" w:rsidTr="00903814">
        <w:tc>
          <w:tcPr>
            <w:tcW w:w="2093" w:type="dxa"/>
          </w:tcPr>
          <w:p w:rsidR="00903814" w:rsidRPr="004A7A41" w:rsidRDefault="00903814" w:rsidP="005F2BEC">
            <w:pPr>
              <w:pStyle w:val="Default"/>
              <w:rPr>
                <w:color w:val="auto"/>
                <w:sz w:val="28"/>
                <w:szCs w:val="28"/>
              </w:rPr>
            </w:pPr>
            <w:r w:rsidRPr="004A7A41">
              <w:rPr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835" w:type="dxa"/>
          </w:tcPr>
          <w:p w:rsidR="00903814" w:rsidRPr="004A7A41" w:rsidRDefault="00903814" w:rsidP="005F2BEC">
            <w:pPr>
              <w:pStyle w:val="Default"/>
              <w:rPr>
                <w:color w:val="auto"/>
                <w:sz w:val="28"/>
                <w:szCs w:val="28"/>
              </w:rPr>
            </w:pPr>
            <w:r w:rsidRPr="004A7A41">
              <w:rPr>
                <w:color w:val="auto"/>
                <w:sz w:val="28"/>
                <w:szCs w:val="28"/>
              </w:rPr>
              <w:t xml:space="preserve">Профинансировано, </w:t>
            </w:r>
            <w:proofErr w:type="spellStart"/>
            <w:r w:rsidRPr="004A7A41">
              <w:rPr>
                <w:color w:val="auto"/>
                <w:sz w:val="28"/>
                <w:szCs w:val="28"/>
              </w:rPr>
              <w:t>руб</w:t>
            </w:r>
            <w:proofErr w:type="spellEnd"/>
          </w:p>
        </w:tc>
      </w:tr>
      <w:tr w:rsidR="00903814" w:rsidRPr="00D60F92" w:rsidTr="00903814">
        <w:tc>
          <w:tcPr>
            <w:tcW w:w="2093" w:type="dxa"/>
          </w:tcPr>
          <w:p w:rsidR="00903814" w:rsidRPr="004A7A41" w:rsidRDefault="00903814" w:rsidP="00F174B1">
            <w:pPr>
              <w:pStyle w:val="Default"/>
              <w:rPr>
                <w:color w:val="auto"/>
                <w:sz w:val="28"/>
                <w:szCs w:val="28"/>
              </w:rPr>
            </w:pPr>
            <w:r w:rsidRPr="004A7A41">
              <w:rPr>
                <w:color w:val="auto"/>
                <w:sz w:val="28"/>
                <w:szCs w:val="28"/>
              </w:rPr>
              <w:t>20</w:t>
            </w:r>
            <w:r w:rsidR="00A556B2" w:rsidRPr="004A7A41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903814" w:rsidRPr="004A7A41" w:rsidRDefault="00A556B2" w:rsidP="005F2BEC">
            <w:pPr>
              <w:pStyle w:val="Default"/>
              <w:rPr>
                <w:color w:val="auto"/>
                <w:sz w:val="28"/>
                <w:szCs w:val="28"/>
              </w:rPr>
            </w:pPr>
            <w:r w:rsidRPr="004A7A41">
              <w:rPr>
                <w:color w:val="auto"/>
                <w:sz w:val="28"/>
                <w:szCs w:val="28"/>
              </w:rPr>
              <w:t>150,</w:t>
            </w:r>
          </w:p>
        </w:tc>
      </w:tr>
      <w:tr w:rsidR="00903814" w:rsidRPr="00D60F92" w:rsidTr="00903814">
        <w:tc>
          <w:tcPr>
            <w:tcW w:w="2093" w:type="dxa"/>
          </w:tcPr>
          <w:p w:rsidR="00903814" w:rsidRPr="004A7A41" w:rsidRDefault="00F174B1" w:rsidP="005F2BEC">
            <w:pPr>
              <w:pStyle w:val="Default"/>
              <w:rPr>
                <w:color w:val="auto"/>
                <w:sz w:val="28"/>
                <w:szCs w:val="28"/>
              </w:rPr>
            </w:pPr>
            <w:r w:rsidRPr="004A7A41">
              <w:rPr>
                <w:color w:val="auto"/>
                <w:sz w:val="28"/>
                <w:szCs w:val="28"/>
              </w:rPr>
              <w:t>20</w:t>
            </w:r>
            <w:r w:rsidR="006D7554" w:rsidRPr="004A7A41">
              <w:rPr>
                <w:color w:val="auto"/>
                <w:sz w:val="28"/>
                <w:szCs w:val="28"/>
              </w:rPr>
              <w:t>2</w:t>
            </w:r>
            <w:r w:rsidR="00A556B2" w:rsidRPr="004A7A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03814" w:rsidRPr="004A7A41" w:rsidRDefault="00A556B2" w:rsidP="005F2BEC">
            <w:pPr>
              <w:pStyle w:val="Default"/>
              <w:rPr>
                <w:color w:val="auto"/>
                <w:sz w:val="28"/>
                <w:szCs w:val="28"/>
              </w:rPr>
            </w:pPr>
            <w:r w:rsidRPr="004A7A41">
              <w:rPr>
                <w:color w:val="auto"/>
                <w:sz w:val="28"/>
                <w:szCs w:val="28"/>
              </w:rPr>
              <w:t>91,</w:t>
            </w:r>
          </w:p>
        </w:tc>
      </w:tr>
      <w:tr w:rsidR="00903814" w:rsidRPr="00D60F92" w:rsidTr="00903814">
        <w:tc>
          <w:tcPr>
            <w:tcW w:w="2093" w:type="dxa"/>
          </w:tcPr>
          <w:p w:rsidR="00903814" w:rsidRPr="00D32E16" w:rsidRDefault="00F174B1" w:rsidP="005F2BEC">
            <w:pPr>
              <w:pStyle w:val="Default"/>
              <w:rPr>
                <w:color w:val="auto"/>
                <w:sz w:val="28"/>
                <w:szCs w:val="28"/>
              </w:rPr>
            </w:pPr>
            <w:r w:rsidRPr="00D32E16">
              <w:rPr>
                <w:color w:val="auto"/>
                <w:sz w:val="28"/>
                <w:szCs w:val="28"/>
              </w:rPr>
              <w:t>202</w:t>
            </w:r>
            <w:r w:rsidR="00A556B2" w:rsidRPr="00D32E1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03814" w:rsidRPr="00D32E16" w:rsidRDefault="00D32E16" w:rsidP="005F2BE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124</w:t>
            </w:r>
            <w:r w:rsidRPr="00D32E16">
              <w:rPr>
                <w:color w:val="auto"/>
                <w:sz w:val="28"/>
                <w:szCs w:val="28"/>
              </w:rPr>
              <w:t>,</w:t>
            </w:r>
          </w:p>
        </w:tc>
      </w:tr>
    </w:tbl>
    <w:p w:rsidR="00903814" w:rsidRPr="00D60F92" w:rsidRDefault="00903814" w:rsidP="005F2BEC">
      <w:pPr>
        <w:pStyle w:val="Default"/>
        <w:rPr>
          <w:color w:val="FF0000"/>
          <w:sz w:val="23"/>
          <w:szCs w:val="23"/>
        </w:rPr>
      </w:pPr>
    </w:p>
    <w:p w:rsidR="008E15BA" w:rsidRPr="00343159" w:rsidRDefault="008E15BA" w:rsidP="005F2BEC">
      <w:pPr>
        <w:pStyle w:val="Default"/>
        <w:jc w:val="both"/>
        <w:rPr>
          <w:color w:val="auto"/>
          <w:sz w:val="28"/>
          <w:szCs w:val="28"/>
        </w:rPr>
      </w:pPr>
      <w:r w:rsidRPr="00343159">
        <w:rPr>
          <w:color w:val="auto"/>
          <w:sz w:val="28"/>
          <w:szCs w:val="28"/>
        </w:rPr>
        <w:t xml:space="preserve">Комплектуя библиотечные фонды новыми изданиями, постоянно </w:t>
      </w:r>
      <w:r w:rsidR="00903814" w:rsidRPr="00343159">
        <w:rPr>
          <w:color w:val="auto"/>
          <w:sz w:val="28"/>
          <w:szCs w:val="28"/>
        </w:rPr>
        <w:t>следим</w:t>
      </w:r>
      <w:r w:rsidRPr="00343159">
        <w:rPr>
          <w:color w:val="auto"/>
          <w:sz w:val="28"/>
          <w:szCs w:val="28"/>
        </w:rPr>
        <w:t xml:space="preserve"> за тем, чтобы в фонды не попадала литература экстремистского характера. Систематически ведётся работа с Федеральными списками экстремистских материалов: с</w:t>
      </w:r>
      <w:r w:rsidR="00F56BE3" w:rsidRPr="00343159">
        <w:rPr>
          <w:color w:val="auto"/>
          <w:sz w:val="28"/>
          <w:szCs w:val="28"/>
        </w:rPr>
        <w:t>верка их с учётными каталогами</w:t>
      </w:r>
      <w:r w:rsidRPr="00343159">
        <w:rPr>
          <w:color w:val="auto"/>
          <w:sz w:val="28"/>
          <w:szCs w:val="28"/>
        </w:rPr>
        <w:t>, ведение всей необходимой документации.</w:t>
      </w:r>
    </w:p>
    <w:p w:rsidR="008E15BA" w:rsidRPr="00343159" w:rsidRDefault="008E15BA" w:rsidP="005F2BEC">
      <w:pPr>
        <w:pStyle w:val="Default"/>
        <w:jc w:val="both"/>
        <w:rPr>
          <w:color w:val="auto"/>
          <w:sz w:val="28"/>
          <w:szCs w:val="28"/>
        </w:rPr>
      </w:pPr>
      <w:r w:rsidRPr="00343159">
        <w:rPr>
          <w:color w:val="auto"/>
          <w:sz w:val="28"/>
          <w:szCs w:val="28"/>
        </w:rPr>
        <w:t>Вся вновь поступающая печатная продукция при обработке тщательно просматрива</w:t>
      </w:r>
      <w:r w:rsidR="00F56BE3" w:rsidRPr="00343159">
        <w:rPr>
          <w:color w:val="auto"/>
          <w:sz w:val="28"/>
          <w:szCs w:val="28"/>
        </w:rPr>
        <w:t>е</w:t>
      </w:r>
      <w:r w:rsidRPr="00343159">
        <w:rPr>
          <w:color w:val="auto"/>
          <w:sz w:val="28"/>
          <w:szCs w:val="28"/>
        </w:rPr>
        <w:t>тся и соответственно оформля</w:t>
      </w:r>
      <w:r w:rsidR="00F56BE3" w:rsidRPr="00343159">
        <w:rPr>
          <w:color w:val="auto"/>
          <w:sz w:val="28"/>
          <w:szCs w:val="28"/>
        </w:rPr>
        <w:t>е</w:t>
      </w:r>
      <w:r w:rsidRPr="00343159">
        <w:rPr>
          <w:color w:val="auto"/>
          <w:sz w:val="28"/>
          <w:szCs w:val="28"/>
        </w:rPr>
        <w:t>тся. Детская литература маркируется по возрастам, согласно ФЗ №436 «О защите детей от информации, причиняющей вред их здоровью и развитию»:</w:t>
      </w:r>
    </w:p>
    <w:p w:rsidR="008E15BA" w:rsidRPr="00343159" w:rsidRDefault="008E15BA" w:rsidP="005F2BEC">
      <w:pPr>
        <w:spacing w:after="0" w:line="240" w:lineRule="auto"/>
        <w:jc w:val="both"/>
      </w:pPr>
      <w:r w:rsidRPr="00343159">
        <w:t>соответствующий знак проставляется на обложке книги и на каталожных карточках.</w:t>
      </w:r>
    </w:p>
    <w:p w:rsidR="00151AED" w:rsidRPr="00D60F92" w:rsidRDefault="00151AED" w:rsidP="005F2BEC">
      <w:pPr>
        <w:pStyle w:val="Default"/>
        <w:rPr>
          <w:color w:val="FF0000"/>
        </w:rPr>
      </w:pPr>
    </w:p>
    <w:p w:rsidR="00903814" w:rsidRPr="00343159" w:rsidRDefault="00151AED" w:rsidP="005F2BEC">
      <w:pPr>
        <w:spacing w:after="0" w:line="240" w:lineRule="auto"/>
        <w:rPr>
          <w:b/>
        </w:rPr>
      </w:pPr>
      <w:r w:rsidRPr="00343159">
        <w:rPr>
          <w:b/>
        </w:rPr>
        <w:t>5. Электронные и сетевые ресурсы</w:t>
      </w:r>
    </w:p>
    <w:p w:rsidR="005F2BEC" w:rsidRPr="00343159" w:rsidRDefault="005F2BEC" w:rsidP="005F2BEC">
      <w:pPr>
        <w:spacing w:after="0" w:line="240" w:lineRule="auto"/>
        <w:rPr>
          <w:b/>
        </w:rPr>
      </w:pPr>
    </w:p>
    <w:p w:rsidR="00151AED" w:rsidRPr="00343159" w:rsidRDefault="00151AED" w:rsidP="005F2BEC">
      <w:pPr>
        <w:spacing w:after="0" w:line="240" w:lineRule="auto"/>
        <w:jc w:val="both"/>
        <w:rPr>
          <w:b/>
        </w:rPr>
      </w:pPr>
      <w:r w:rsidRPr="00343159">
        <w:t xml:space="preserve">МКУ «Библиотека п. Козыревск» ведёт Электронный каталог на основе автоматизированной системы «Библиотека 5.0» с  2014 года. В библиотеке на протяжении года продолжалась работа по формированию электронного каталога. </w:t>
      </w:r>
      <w:r w:rsidR="00E53039" w:rsidRPr="00343159">
        <w:t>Э</w:t>
      </w:r>
      <w:r w:rsidRPr="00343159">
        <w:t>лектронный каталог формируется за счет каталогизации текущих пост</w:t>
      </w:r>
      <w:r w:rsidR="00343159" w:rsidRPr="00343159">
        <w:t>уплений. За отчетный год создана</w:t>
      </w:r>
      <w:r w:rsidRPr="00343159">
        <w:t xml:space="preserve"> </w:t>
      </w:r>
      <w:r w:rsidR="006D7554" w:rsidRPr="00343159">
        <w:t>3</w:t>
      </w:r>
      <w:r w:rsidR="00343159" w:rsidRPr="00343159">
        <w:t>81 запись</w:t>
      </w:r>
      <w:r w:rsidRPr="00343159">
        <w:t xml:space="preserve">. Объем электронного каталога составляет </w:t>
      </w:r>
      <w:r w:rsidR="006D7554" w:rsidRPr="00343159">
        <w:rPr>
          <w:b/>
          <w:bCs/>
        </w:rPr>
        <w:t>4</w:t>
      </w:r>
      <w:r w:rsidR="00343159" w:rsidRPr="00343159">
        <w:rPr>
          <w:b/>
          <w:bCs/>
        </w:rPr>
        <w:t>664</w:t>
      </w:r>
      <w:r w:rsidRPr="00343159">
        <w:rPr>
          <w:b/>
          <w:bCs/>
        </w:rPr>
        <w:t xml:space="preserve"> </w:t>
      </w:r>
      <w:r w:rsidR="006D7554" w:rsidRPr="00343159">
        <w:t>записи</w:t>
      </w:r>
      <w:r w:rsidRPr="00343159">
        <w:t>.</w:t>
      </w:r>
    </w:p>
    <w:p w:rsidR="00151AED" w:rsidRPr="00343159" w:rsidRDefault="00151AED" w:rsidP="005F2BEC">
      <w:pPr>
        <w:spacing w:after="0" w:line="240" w:lineRule="auto"/>
        <w:jc w:val="both"/>
      </w:pPr>
      <w:r w:rsidRPr="00343159">
        <w:t>Официаль</w:t>
      </w:r>
      <w:r w:rsidR="00AA1E86" w:rsidRPr="00343159">
        <w:t>ный сайт МКУ «МКУ «Библиотека п.Козыревск»</w:t>
      </w:r>
      <w:r w:rsidRPr="00343159">
        <w:t xml:space="preserve"> был создан </w:t>
      </w:r>
      <w:r w:rsidR="00AA1E86" w:rsidRPr="00343159">
        <w:t xml:space="preserve">29 июня 2017 г. </w:t>
      </w:r>
      <w:r w:rsidR="006168F6" w:rsidRPr="00343159">
        <w:t>Сайт доступ</w:t>
      </w:r>
      <w:r w:rsidR="005F2BEC" w:rsidRPr="00343159">
        <w:t>ен</w:t>
      </w:r>
      <w:r w:rsidR="006168F6" w:rsidRPr="00343159">
        <w:t xml:space="preserve"> </w:t>
      </w:r>
      <w:proofErr w:type="gramStart"/>
      <w:r w:rsidR="006168F6" w:rsidRPr="00343159">
        <w:t>для</w:t>
      </w:r>
      <w:proofErr w:type="gramEnd"/>
      <w:r w:rsidR="006168F6" w:rsidRPr="00343159">
        <w:t xml:space="preserve"> слабовидящих.</w:t>
      </w:r>
    </w:p>
    <w:p w:rsidR="00AA1E86" w:rsidRPr="00343159" w:rsidRDefault="00AA1E86" w:rsidP="005F2BEC">
      <w:pPr>
        <w:spacing w:after="0" w:line="240" w:lineRule="auto"/>
        <w:jc w:val="both"/>
      </w:pPr>
      <w:r w:rsidRPr="00343159">
        <w:t xml:space="preserve">Количество обращений к </w:t>
      </w:r>
      <w:proofErr w:type="spellStart"/>
      <w:r w:rsidRPr="00343159">
        <w:t>веб-сайту</w:t>
      </w:r>
      <w:proofErr w:type="spellEnd"/>
      <w:r w:rsidR="00343159" w:rsidRPr="00343159">
        <w:t xml:space="preserve"> удаленных пользователей за 2022</w:t>
      </w:r>
      <w:r w:rsidR="006D7554" w:rsidRPr="00343159">
        <w:t xml:space="preserve"> год составило – </w:t>
      </w:r>
      <w:r w:rsidR="00343159" w:rsidRPr="00343159">
        <w:t>440</w:t>
      </w:r>
      <w:r w:rsidRPr="00343159">
        <w:t>.</w:t>
      </w:r>
    </w:p>
    <w:p w:rsidR="00AA1E86" w:rsidRPr="00D60F92" w:rsidRDefault="00AA1E86" w:rsidP="005F2BEC">
      <w:pPr>
        <w:pStyle w:val="Default"/>
        <w:jc w:val="both"/>
        <w:rPr>
          <w:color w:val="FF0000"/>
          <w:sz w:val="28"/>
          <w:szCs w:val="28"/>
        </w:rPr>
      </w:pPr>
    </w:p>
    <w:p w:rsidR="006168F6" w:rsidRPr="00343159" w:rsidRDefault="00AA1E86" w:rsidP="005F2BEC">
      <w:pPr>
        <w:spacing w:after="0" w:line="240" w:lineRule="auto"/>
        <w:jc w:val="both"/>
      </w:pPr>
      <w:r w:rsidRPr="00343159">
        <w:t xml:space="preserve">Сотрудники библиотеки ежемесячно выкладывали анонсы мероприятий в </w:t>
      </w:r>
      <w:r w:rsidR="00394A96" w:rsidRPr="00343159">
        <w:t xml:space="preserve">АИС </w:t>
      </w:r>
      <w:r w:rsidRPr="00343159">
        <w:t>ЕИПСК. Всего было анонсировано -</w:t>
      </w:r>
      <w:r w:rsidR="009457AC" w:rsidRPr="00343159">
        <w:t xml:space="preserve"> </w:t>
      </w:r>
      <w:r w:rsidR="00343159" w:rsidRPr="00343159">
        <w:t>22</w:t>
      </w:r>
      <w:r w:rsidRPr="00343159">
        <w:t xml:space="preserve"> мероприят</w:t>
      </w:r>
      <w:r w:rsidR="00343159" w:rsidRPr="00343159">
        <w:t>ия</w:t>
      </w:r>
      <w:r w:rsidR="006168F6" w:rsidRPr="00343159">
        <w:t>.</w:t>
      </w:r>
    </w:p>
    <w:p w:rsidR="006168F6" w:rsidRPr="00343159" w:rsidRDefault="006168F6" w:rsidP="005F2BEC">
      <w:pPr>
        <w:spacing w:after="0" w:line="240" w:lineRule="auto"/>
        <w:jc w:val="both"/>
      </w:pPr>
      <w:r w:rsidRPr="00343159">
        <w:t>Библиотека не имеет цифрового фонда и не занимается оцифровкой документов и переводом их в электронную форму.</w:t>
      </w:r>
    </w:p>
    <w:p w:rsidR="006168F6" w:rsidRPr="00343159" w:rsidRDefault="006168F6" w:rsidP="005F2BEC">
      <w:pPr>
        <w:spacing w:after="0" w:line="240" w:lineRule="auto"/>
        <w:jc w:val="both"/>
      </w:pPr>
      <w:r w:rsidRPr="00343159">
        <w:t>Создание своих электронных ресурсов в библиотеке невозможно: библиотека не располагает необходимой техникой и не имеет особо ценных документов, которые можно было перевести в цифровой формат.</w:t>
      </w:r>
    </w:p>
    <w:p w:rsidR="006168F6" w:rsidRPr="00D60F92" w:rsidRDefault="006168F6" w:rsidP="005F2BEC">
      <w:pPr>
        <w:pStyle w:val="Default"/>
        <w:jc w:val="both"/>
        <w:rPr>
          <w:color w:val="FF0000"/>
          <w:sz w:val="28"/>
          <w:szCs w:val="28"/>
        </w:rPr>
      </w:pPr>
      <w:r w:rsidRPr="00D60F92">
        <w:rPr>
          <w:color w:val="FF0000"/>
          <w:sz w:val="28"/>
          <w:szCs w:val="28"/>
        </w:rPr>
        <w:tab/>
      </w:r>
    </w:p>
    <w:p w:rsidR="006168F6" w:rsidRPr="00A676B9" w:rsidRDefault="006168F6" w:rsidP="005F2BEC">
      <w:pPr>
        <w:pStyle w:val="Default"/>
        <w:rPr>
          <w:b/>
          <w:color w:val="auto"/>
          <w:sz w:val="28"/>
          <w:szCs w:val="28"/>
        </w:rPr>
      </w:pPr>
      <w:r w:rsidRPr="00A676B9">
        <w:rPr>
          <w:b/>
          <w:bCs/>
          <w:color w:val="auto"/>
          <w:sz w:val="28"/>
          <w:szCs w:val="28"/>
        </w:rPr>
        <w:t>6. Организация и содержание библиотечного обслуживания</w:t>
      </w:r>
    </w:p>
    <w:p w:rsidR="00AA1E86" w:rsidRPr="00A676B9" w:rsidRDefault="006168F6" w:rsidP="005F2BEC">
      <w:pPr>
        <w:spacing w:after="0" w:line="240" w:lineRule="auto"/>
        <w:rPr>
          <w:b/>
        </w:rPr>
      </w:pPr>
      <w:r w:rsidRPr="00A676B9">
        <w:rPr>
          <w:b/>
        </w:rPr>
        <w:t>пользователей.</w:t>
      </w:r>
    </w:p>
    <w:p w:rsidR="00C26653" w:rsidRDefault="00713258" w:rsidP="00F278BE">
      <w:pPr>
        <w:spacing w:after="0" w:line="240" w:lineRule="auto"/>
        <w:ind w:firstLine="567"/>
        <w:jc w:val="both"/>
        <w:rPr>
          <w:color w:val="FF0000"/>
        </w:rPr>
      </w:pPr>
      <w:r>
        <w:t xml:space="preserve">Наша библиотека ориентируются на реальные и потенциальные потребности жителей поселка в сфере информации, культуры, просвещения, </w:t>
      </w:r>
      <w:r>
        <w:lastRenderedPageBreak/>
        <w:t>творчества и досуга. Продолжаем активно развивать приоритетные направления библиотечного обслуживания: гражданско - патриотическое просвещение, продвижение экологических знаний, краеведение, информационная и правовая грамотность.</w:t>
      </w:r>
      <w:r w:rsidR="00C26653" w:rsidRPr="00D60F92">
        <w:rPr>
          <w:color w:val="FF0000"/>
        </w:rPr>
        <w:t xml:space="preserve"> </w:t>
      </w:r>
    </w:p>
    <w:p w:rsidR="00950E6F" w:rsidRDefault="00950E6F" w:rsidP="00F278BE">
      <w:pPr>
        <w:spacing w:after="0" w:line="240" w:lineRule="auto"/>
        <w:ind w:firstLine="567"/>
        <w:jc w:val="both"/>
      </w:pPr>
      <w:r w:rsidRPr="00950E6F">
        <w:rPr>
          <w:u w:val="single"/>
        </w:rPr>
        <w:t>Год культурного наследия народов России</w:t>
      </w:r>
      <w:r>
        <w:t xml:space="preserve"> </w:t>
      </w:r>
    </w:p>
    <w:p w:rsidR="00950E6F" w:rsidRDefault="00950E6F" w:rsidP="00F278BE">
      <w:pPr>
        <w:spacing w:after="0" w:line="240" w:lineRule="auto"/>
        <w:ind w:firstLine="567"/>
        <w:jc w:val="both"/>
      </w:pPr>
      <w:r>
        <w:t>2022 год Указом Президента Российской Федерации был объявлен Годом культурного наследия народов России. На протяжении вс</w:t>
      </w:r>
      <w:r w:rsidR="001B7F02">
        <w:t xml:space="preserve">его отчетного года в библиотеке </w:t>
      </w:r>
      <w:r>
        <w:t xml:space="preserve"> проходили мероприятия в целях популяризации народного искусства, сохранения культурных традиций, памятников истории и культуры, этнокультурного многообразия, культурно</w:t>
      </w:r>
      <w:r w:rsidR="00E859C7">
        <w:t xml:space="preserve">й самобытности народов России. </w:t>
      </w:r>
    </w:p>
    <w:p w:rsidR="00E859C7" w:rsidRDefault="001B7F02" w:rsidP="00F278BE">
      <w:pPr>
        <w:spacing w:after="0" w:line="240" w:lineRule="auto"/>
        <w:ind w:firstLine="567"/>
        <w:jc w:val="both"/>
      </w:pPr>
      <w:r>
        <w:t>Были проведены ч</w:t>
      </w:r>
      <w:r w:rsidR="00E859C7">
        <w:t>ас</w:t>
      </w:r>
      <w:r w:rsidR="00C51FBD">
        <w:t>ы</w:t>
      </w:r>
      <w:r w:rsidR="00E859C7">
        <w:t xml:space="preserve"> информации «Я на этой земле родился…»</w:t>
      </w:r>
      <w:r w:rsidR="00C51FBD">
        <w:t>, «Путеводитель по святым местам России»</w:t>
      </w:r>
      <w:r w:rsidR="00E859C7">
        <w:t xml:space="preserve">, </w:t>
      </w:r>
      <w:r>
        <w:t xml:space="preserve">подготовлены </w:t>
      </w:r>
      <w:r w:rsidR="00E859C7">
        <w:t>т</w:t>
      </w:r>
      <w:r w:rsidR="00C51FBD">
        <w:t>ематические выставки</w:t>
      </w:r>
      <w:r w:rsidR="00E859C7">
        <w:t xml:space="preserve"> «С любовью к родному краю», </w:t>
      </w:r>
      <w:r w:rsidR="00C51FBD">
        <w:t>«Сила России в единстве», «Многообразие русских народных промыслов»</w:t>
      </w:r>
      <w:r>
        <w:t xml:space="preserve"> и др.</w:t>
      </w:r>
    </w:p>
    <w:p w:rsidR="001B7F02" w:rsidRDefault="001B7F02" w:rsidP="00F278BE">
      <w:pPr>
        <w:spacing w:after="0" w:line="240" w:lineRule="auto"/>
        <w:ind w:firstLine="567"/>
        <w:jc w:val="both"/>
        <w:rPr>
          <w:u w:val="single"/>
        </w:rPr>
      </w:pPr>
      <w:r w:rsidRPr="001B7F02">
        <w:rPr>
          <w:u w:val="single"/>
        </w:rPr>
        <w:t xml:space="preserve">350-летие со дня рождения Петра I. </w:t>
      </w:r>
    </w:p>
    <w:p w:rsidR="001B7F02" w:rsidRPr="001B7F02" w:rsidRDefault="001B7F02" w:rsidP="00F278BE">
      <w:pPr>
        <w:spacing w:after="0" w:line="240" w:lineRule="auto"/>
        <w:ind w:firstLine="567"/>
        <w:jc w:val="both"/>
        <w:rPr>
          <w:color w:val="FF0000"/>
          <w:u w:val="single"/>
        </w:rPr>
      </w:pPr>
      <w:r>
        <w:t>Основной целью библиотечных мероприятий, посвящённых 350-летию со дня рождения Петра I, было знакомство читателей с жизнью и подвигами выдающегося государственного деятеля, воспитание патриотизма и любви к Отечеству, интереса к чтению литературы патриотического характера. Одним из ярких мероприятий стала интеллектуально-познавательная программа</w:t>
      </w:r>
      <w:r w:rsidR="008E4417" w:rsidRPr="008E4417">
        <w:rPr>
          <w:i/>
          <w:iCs/>
          <w:sz w:val="24"/>
          <w:szCs w:val="24"/>
          <w:shd w:val="clear" w:color="auto" w:fill="FFFFFF"/>
        </w:rPr>
        <w:t xml:space="preserve"> </w:t>
      </w:r>
      <w:r w:rsidR="008E4417" w:rsidRPr="008E4417">
        <w:rPr>
          <w:iCs/>
          <w:shd w:val="clear" w:color="auto" w:fill="FFFFFF"/>
        </w:rPr>
        <w:t xml:space="preserve">для детей </w:t>
      </w:r>
      <w:r w:rsidR="008E4417" w:rsidRPr="008E4417">
        <w:rPr>
          <w:shd w:val="clear" w:color="auto" w:fill="FFFFFF"/>
        </w:rPr>
        <w:t>младшего школьного возраста</w:t>
      </w:r>
      <w:r>
        <w:t xml:space="preserve"> «Петр </w:t>
      </w:r>
      <w:r>
        <w:rPr>
          <w:lang w:val="en-US"/>
        </w:rPr>
        <w:t>I</w:t>
      </w:r>
      <w:r>
        <w:t xml:space="preserve"> и петровские времена».</w:t>
      </w:r>
      <w:r w:rsidR="008E4417" w:rsidRPr="00764F88">
        <w:rPr>
          <w:i/>
          <w:sz w:val="24"/>
          <w:szCs w:val="24"/>
          <w:shd w:val="clear" w:color="auto" w:fill="FFFFFF"/>
        </w:rPr>
        <w:t xml:space="preserve"> </w:t>
      </w:r>
      <w:r w:rsidR="008E4417" w:rsidRPr="008E4417">
        <w:rPr>
          <w:shd w:val="clear" w:color="auto" w:fill="FFFFFF"/>
        </w:rPr>
        <w:t>Вниманию ребят были представлены интересные факты из жизни русского императора, о том, какие государственные преобразования произошли в период его правления, о военных походах и победах под командованием Петра - основателя Российского флота. Устная информация была дополнена видео-презентацией, в которую вошли кадры из художественных, документальных и научно-популярных фильмов о Петре</w:t>
      </w:r>
      <w:proofErr w:type="gramStart"/>
      <w:r w:rsidR="005E62D6">
        <w:rPr>
          <w:shd w:val="clear" w:color="auto" w:fill="FFFFFF"/>
        </w:rPr>
        <w:t xml:space="preserve"> </w:t>
      </w:r>
      <w:r w:rsidR="008E4417" w:rsidRPr="008E4417">
        <w:rPr>
          <w:shd w:val="clear" w:color="auto" w:fill="FFFFFF"/>
        </w:rPr>
        <w:t>П</w:t>
      </w:r>
      <w:proofErr w:type="gramEnd"/>
      <w:r w:rsidR="008E4417" w:rsidRPr="008E4417">
        <w:rPr>
          <w:shd w:val="clear" w:color="auto" w:fill="FFFFFF"/>
        </w:rPr>
        <w:t xml:space="preserve">ервом. В завершении мероприятия дети приняли участие в подвижных играх: они, как и Петр </w:t>
      </w:r>
      <w:r w:rsidR="008E4417" w:rsidRPr="008E4417">
        <w:rPr>
          <w:shd w:val="clear" w:color="auto" w:fill="FFFFFF"/>
          <w:lang w:val="en-US"/>
        </w:rPr>
        <w:t>I</w:t>
      </w:r>
      <w:r w:rsidR="008E4417" w:rsidRPr="008E4417">
        <w:rPr>
          <w:shd w:val="clear" w:color="auto" w:fill="FFFFFF"/>
        </w:rPr>
        <w:t>, строили корабли, ввозили в страну иностранные продукты, сажали картофель.</w:t>
      </w:r>
    </w:p>
    <w:p w:rsidR="00F52F99" w:rsidRPr="00D60F92" w:rsidRDefault="00F52F99" w:rsidP="0061258A">
      <w:pPr>
        <w:spacing w:after="0" w:line="240" w:lineRule="auto"/>
        <w:ind w:firstLine="567"/>
        <w:jc w:val="both"/>
        <w:rPr>
          <w:i/>
          <w:color w:val="FF0000"/>
          <w:u w:val="single"/>
        </w:rPr>
      </w:pPr>
    </w:p>
    <w:p w:rsidR="00F52F99" w:rsidRPr="00D60F92" w:rsidRDefault="00F52F99" w:rsidP="0061258A">
      <w:pPr>
        <w:pStyle w:val="a7"/>
        <w:spacing w:after="0" w:line="240" w:lineRule="auto"/>
        <w:ind w:left="0" w:firstLine="567"/>
        <w:jc w:val="both"/>
        <w:rPr>
          <w:i/>
          <w:color w:val="FF0000"/>
          <w:u w:val="single"/>
        </w:rPr>
      </w:pPr>
    </w:p>
    <w:p w:rsidR="00A40F6C" w:rsidRPr="00A676B9" w:rsidRDefault="00A40F6C" w:rsidP="0061258A">
      <w:pPr>
        <w:pStyle w:val="a7"/>
        <w:spacing w:after="0" w:line="240" w:lineRule="auto"/>
        <w:ind w:left="0" w:firstLine="567"/>
        <w:jc w:val="both"/>
        <w:rPr>
          <w:i/>
          <w:u w:val="single"/>
        </w:rPr>
      </w:pPr>
      <w:r w:rsidRPr="00A676B9">
        <w:rPr>
          <w:i/>
          <w:u w:val="single"/>
        </w:rPr>
        <w:t>Патриотизм</w:t>
      </w:r>
    </w:p>
    <w:p w:rsidR="00F706C5" w:rsidRPr="00A676B9" w:rsidRDefault="00F706C5" w:rsidP="00F706C5">
      <w:pPr>
        <w:spacing w:after="0" w:line="240" w:lineRule="auto"/>
        <w:jc w:val="both"/>
      </w:pPr>
      <w:r w:rsidRPr="00A676B9">
        <w:rPr>
          <w:shd w:val="clear" w:color="auto" w:fill="FFFFFF"/>
        </w:rPr>
        <w:t>Что такое патриотизм? Словарное определение гласит: </w:t>
      </w:r>
      <w:r w:rsidRPr="00A676B9">
        <w:rPr>
          <w:iCs/>
          <w:shd w:val="clear" w:color="auto" w:fill="FFFFFF"/>
        </w:rPr>
        <w:t>«Патриотизм – это любовь к Родине, к Отечеству; одно из наиболее глубоких чувств, закрепленных веками и тысячелетиями».</w:t>
      </w:r>
      <w:r w:rsidRPr="00A676B9">
        <w:rPr>
          <w:shd w:val="clear" w:color="auto" w:fill="FFFFFF"/>
        </w:rPr>
        <w:t> Деятельность библиотек неразрывно связана с духовно-нравственным, эстетическим и патриотическим воспитанием.</w:t>
      </w:r>
    </w:p>
    <w:p w:rsidR="00F706C5" w:rsidRPr="00A676B9" w:rsidRDefault="00F706C5" w:rsidP="00F706C5">
      <w:pPr>
        <w:spacing w:after="0" w:line="240" w:lineRule="auto"/>
        <w:jc w:val="both"/>
        <w:rPr>
          <w:shd w:val="clear" w:color="auto" w:fill="FFFFFF"/>
        </w:rPr>
      </w:pPr>
      <w:r w:rsidRPr="00A676B9">
        <w:rPr>
          <w:shd w:val="clear" w:color="auto" w:fill="FFFFFF"/>
        </w:rPr>
        <w:t>Работа библиотеки по </w:t>
      </w:r>
      <w:r w:rsidRPr="00A676B9">
        <w:rPr>
          <w:bCs/>
          <w:shd w:val="clear" w:color="auto" w:fill="FFFFFF"/>
        </w:rPr>
        <w:t>патриотическому воспитанию</w:t>
      </w:r>
      <w:r w:rsidRPr="00A676B9">
        <w:rPr>
          <w:shd w:val="clear" w:color="auto" w:fill="FFFFFF"/>
        </w:rPr>
        <w:t> детей и молодежи – явление естественное и постоянное, </w:t>
      </w:r>
      <w:r w:rsidRPr="00A676B9">
        <w:rPr>
          <w:bCs/>
          <w:shd w:val="clear" w:color="auto" w:fill="FFFFFF"/>
        </w:rPr>
        <w:t>целью которого</w:t>
      </w:r>
      <w:r w:rsidRPr="00A676B9">
        <w:rPr>
          <w:shd w:val="clear" w:color="auto" w:fill="FFFFFF"/>
        </w:rPr>
        <w:t> является развитие у подрастающего поколения гражданственности и патриотизма как важнейшей составляющей духовно-нравственных и социальных ценностей.</w:t>
      </w:r>
    </w:p>
    <w:p w:rsidR="00F706C5" w:rsidRPr="00A676B9" w:rsidRDefault="00F706C5" w:rsidP="00F706C5">
      <w:pPr>
        <w:spacing w:after="0" w:line="240" w:lineRule="auto"/>
        <w:jc w:val="both"/>
        <w:rPr>
          <w:shd w:val="clear" w:color="auto" w:fill="FFFFFF"/>
        </w:rPr>
      </w:pPr>
      <w:r w:rsidRPr="00A676B9">
        <w:rPr>
          <w:shd w:val="clear" w:color="auto" w:fill="FFFFFF"/>
        </w:rPr>
        <w:t xml:space="preserve">При проведении мероприятий по патриотическому воспитанию в нашей библиотеке использовать такие библиотечные формы работы как книжные и </w:t>
      </w:r>
      <w:r w:rsidRPr="00A676B9">
        <w:rPr>
          <w:shd w:val="clear" w:color="auto" w:fill="FFFFFF"/>
        </w:rPr>
        <w:lastRenderedPageBreak/>
        <w:t xml:space="preserve">тематические выставки, </w:t>
      </w:r>
      <w:proofErr w:type="spellStart"/>
      <w:proofErr w:type="gramStart"/>
      <w:r w:rsidRPr="00A676B9">
        <w:rPr>
          <w:shd w:val="clear" w:color="auto" w:fill="FFFFFF"/>
        </w:rPr>
        <w:t>слайд-презентации</w:t>
      </w:r>
      <w:proofErr w:type="spellEnd"/>
      <w:proofErr w:type="gramEnd"/>
      <w:r w:rsidRPr="00A676B9">
        <w:rPr>
          <w:shd w:val="clear" w:color="auto" w:fill="FFFFFF"/>
        </w:rPr>
        <w:t xml:space="preserve">, игровые программы, выставки-путешествия, просмотры литературы, беседы, уроки патриотизма. </w:t>
      </w:r>
    </w:p>
    <w:p w:rsidR="00F706C5" w:rsidRPr="00A676B9" w:rsidRDefault="00F706C5" w:rsidP="0061258A">
      <w:pPr>
        <w:pStyle w:val="a7"/>
        <w:spacing w:after="0" w:line="240" w:lineRule="auto"/>
        <w:ind w:left="0" w:firstLine="567"/>
        <w:jc w:val="both"/>
        <w:rPr>
          <w:i/>
          <w:u w:val="single"/>
        </w:rPr>
      </w:pPr>
    </w:p>
    <w:p w:rsidR="008F1A7E" w:rsidRPr="00A676B9" w:rsidRDefault="00207263" w:rsidP="002D1AB5">
      <w:pPr>
        <w:pStyle w:val="a7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A676B9">
        <w:t>Урок мужества</w:t>
      </w:r>
      <w:r w:rsidR="00CE195C" w:rsidRPr="00A676B9">
        <w:t xml:space="preserve"> </w:t>
      </w:r>
      <w:r w:rsidR="00B70D61" w:rsidRPr="00A676B9">
        <w:t>«</w:t>
      </w:r>
      <w:r w:rsidRPr="00A676B9">
        <w:t>Солдатский долг, исполнив свято – мы отстояли Ленинград</w:t>
      </w:r>
      <w:r w:rsidR="003214BD" w:rsidRPr="00A676B9">
        <w:t xml:space="preserve">» </w:t>
      </w:r>
      <w:r w:rsidR="00CE195C" w:rsidRPr="00A676B9">
        <w:t xml:space="preserve">для </w:t>
      </w:r>
      <w:r w:rsidRPr="00A676B9">
        <w:t>молодежи</w:t>
      </w:r>
      <w:r w:rsidR="00CE195C" w:rsidRPr="00A676B9">
        <w:t xml:space="preserve">. </w:t>
      </w:r>
      <w:r w:rsidR="008F1A7E" w:rsidRPr="00A676B9">
        <w:rPr>
          <w:rFonts w:eastAsia="Times New Roman"/>
          <w:lang w:eastAsia="ru-RU"/>
        </w:rPr>
        <w:t>На мероприятии ребята узнали много о героизме и мужестве наших солдат, познакомились с историческими памятниками, посмотрели хронику битвы за Ленинград.</w:t>
      </w:r>
      <w:r w:rsidR="00A676B9" w:rsidRPr="00A676B9">
        <w:rPr>
          <w:rFonts w:eastAsia="Times New Roman"/>
          <w:lang w:eastAsia="ru-RU"/>
        </w:rPr>
        <w:t xml:space="preserve"> </w:t>
      </w:r>
      <w:r w:rsidR="008F1A7E" w:rsidRPr="00A676B9">
        <w:rPr>
          <w:rFonts w:eastAsia="Times New Roman"/>
          <w:lang w:eastAsia="ru-RU"/>
        </w:rPr>
        <w:t>Затем дети познакомились с книгами о Великой Отечественной войне,</w:t>
      </w:r>
      <w:r w:rsidR="00A676B9">
        <w:rPr>
          <w:rFonts w:eastAsia="Times New Roman"/>
          <w:lang w:eastAsia="ru-RU"/>
        </w:rPr>
        <w:t xml:space="preserve"> </w:t>
      </w:r>
      <w:r w:rsidR="00A676B9" w:rsidRPr="00A676B9">
        <w:rPr>
          <w:rFonts w:eastAsia="Times New Roman"/>
          <w:lang w:eastAsia="ru-RU"/>
        </w:rPr>
        <w:t xml:space="preserve">в </w:t>
      </w:r>
      <w:r w:rsidR="008F1A7E" w:rsidRPr="00A676B9">
        <w:rPr>
          <w:rFonts w:eastAsia="Times New Roman"/>
          <w:lang w:eastAsia="ru-RU"/>
        </w:rPr>
        <w:t>которых описывались события блокады Ленинграда.</w:t>
      </w:r>
    </w:p>
    <w:p w:rsidR="008F1A7E" w:rsidRPr="00A676B9" w:rsidRDefault="002D1AB5" w:rsidP="002D1AB5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</w:pPr>
      <w:r>
        <w:t xml:space="preserve">Для младших школьников был проведен </w:t>
      </w:r>
      <w:r w:rsidR="00BC19AC" w:rsidRPr="00A676B9">
        <w:t>Час истории</w:t>
      </w:r>
      <w:r>
        <w:t>,</w:t>
      </w:r>
      <w:r w:rsidRPr="002D1AB5">
        <w:t xml:space="preserve"> </w:t>
      </w:r>
      <w:r w:rsidRPr="00A676B9">
        <w:t>посвященн</w:t>
      </w:r>
      <w:r>
        <w:t>ый</w:t>
      </w:r>
      <w:r w:rsidRPr="00A676B9">
        <w:t xml:space="preserve"> Дню защитника Отечества</w:t>
      </w:r>
      <w:r>
        <w:t>,</w:t>
      </w:r>
      <w:r w:rsidR="008F1A7E" w:rsidRPr="00A676B9">
        <w:t xml:space="preserve"> «Держава армией крепка». Во время встречи юные читатели познакомились с историей праздника, узнали кто такие защитники</w:t>
      </w:r>
      <w:r w:rsidR="003540AA" w:rsidRPr="00A676B9">
        <w:t xml:space="preserve"> нашего Отечества, о солдатах разных видов войск, о военных профессиях. Ребята с удовольствием участвовали в конкурсах «Назови слово», «Юный защитник Отечества», в игре «Да – Нет», активно отгадывали загадки на военную тему, хорошо справ</w:t>
      </w:r>
      <w:r>
        <w:t>лялись</w:t>
      </w:r>
      <w:r w:rsidR="003540AA" w:rsidRPr="00A676B9">
        <w:t xml:space="preserve"> со всеми заданиями.</w:t>
      </w:r>
    </w:p>
    <w:p w:rsidR="00CE195C" w:rsidRPr="00A676B9" w:rsidRDefault="00CE195C" w:rsidP="002D1AB5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</w:pPr>
      <w:proofErr w:type="spellStart"/>
      <w:r w:rsidRPr="00A676B9">
        <w:t>Флешмоб</w:t>
      </w:r>
      <w:proofErr w:type="spellEnd"/>
      <w:r w:rsidRPr="00A676B9">
        <w:t xml:space="preserve"> «#</w:t>
      </w:r>
      <w:proofErr w:type="spellStart"/>
      <w:r w:rsidRPr="00A676B9">
        <w:t>ОкнаРоссии</w:t>
      </w:r>
      <w:proofErr w:type="spellEnd"/>
      <w:r w:rsidRPr="00A676B9">
        <w:t xml:space="preserve">». Участники акции украшали окна теми символами, с которыми ассоциируется Россия: березой, ромашками, </w:t>
      </w:r>
      <w:proofErr w:type="spellStart"/>
      <w:r w:rsidRPr="00A676B9">
        <w:t>триколором</w:t>
      </w:r>
      <w:proofErr w:type="spellEnd"/>
      <w:r w:rsidRPr="00A676B9">
        <w:t xml:space="preserve"> и т.д.</w:t>
      </w:r>
    </w:p>
    <w:p w:rsidR="00CE195C" w:rsidRPr="00A676B9" w:rsidRDefault="00F23860" w:rsidP="008F1A7E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</w:pPr>
      <w:r w:rsidRPr="00A676B9">
        <w:t>Тематический стенд</w:t>
      </w:r>
      <w:r w:rsidR="00CE195C" w:rsidRPr="00A676B9">
        <w:t xml:space="preserve"> «</w:t>
      </w:r>
      <w:r w:rsidRPr="00A676B9">
        <w:t>Символы нашей Родины</w:t>
      </w:r>
      <w:r w:rsidR="00CE195C" w:rsidRPr="00A676B9">
        <w:t xml:space="preserve">». </w:t>
      </w:r>
      <w:r w:rsidR="005D2521" w:rsidRPr="00A676B9">
        <w:rPr>
          <w:shd w:val="clear" w:color="auto" w:fill="FFFFFF"/>
        </w:rPr>
        <w:t> На нем была представлена информация, рассказывающая об истории праздника, о том, что означает расположение цветов на российском флаге. Стенд был украшен полотнищем российского триколора – основного предмета праздника.</w:t>
      </w:r>
    </w:p>
    <w:p w:rsidR="001A30EA" w:rsidRPr="00A676B9" w:rsidRDefault="00BC19AC" w:rsidP="008F1A7E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</w:pPr>
      <w:r w:rsidRPr="00A676B9">
        <w:t>Урок патриотизма</w:t>
      </w:r>
      <w:r w:rsidR="001A30EA" w:rsidRPr="00A676B9">
        <w:t xml:space="preserve"> «</w:t>
      </w:r>
      <w:r w:rsidRPr="00A676B9">
        <w:t>Сначала была беда, Победа пришла потом…</w:t>
      </w:r>
      <w:r w:rsidR="00457486" w:rsidRPr="00A676B9">
        <w:t xml:space="preserve">». </w:t>
      </w:r>
      <w:r w:rsidRPr="00A676B9">
        <w:rPr>
          <w:shd w:val="clear" w:color="auto" w:fill="FFFFFF"/>
        </w:rPr>
        <w:t>Ребята вспомнили долгий путь советского народа к Победе в Великой Отечественной войне, 1418 дней мучительных страданий, массового героизма на фронте и в тылу, беспримерного подвига. Война прошла через каждую семью в нашей стране, чётко разделив время на "довоенное" и "военное". Брестская крепость, Москва, Севастополь и Одесса, Киев и Минск, Новороссийск, города на Волге и Неве, Смоленское сражение и Тульская оборона навсегда сохранят память о бесстрашии и стойкости защитников Родины. И неспроста этим городам и крепости было присвоено звание "героя". В ходе мероприятия звучали стихотворения К. Симонова, М. Исаковского, Б. Окуджавы, Р. Казаковой и др., песни военных лет, предложены видеофрагменты о сражениях в ВОВ.</w:t>
      </w:r>
    </w:p>
    <w:p w:rsidR="00C91A83" w:rsidRPr="00A676B9" w:rsidRDefault="00A676B9" w:rsidP="002D1AB5">
      <w:pPr>
        <w:pStyle w:val="a7"/>
        <w:tabs>
          <w:tab w:val="left" w:pos="0"/>
        </w:tabs>
        <w:spacing w:after="0" w:line="240" w:lineRule="auto"/>
        <w:ind w:left="0" w:firstLine="567"/>
        <w:jc w:val="both"/>
      </w:pPr>
      <w:r w:rsidRPr="00A676B9">
        <w:t>Л</w:t>
      </w:r>
      <w:r w:rsidR="00B70D61" w:rsidRPr="00A676B9">
        <w:t xml:space="preserve">итературные викторины, громкие чтения, познавательные и игровые программы, литературные вечера и книжные выставки - это далеко не полный перечень </w:t>
      </w:r>
      <w:r w:rsidR="00457486" w:rsidRPr="00A676B9">
        <w:t>мероприятий по патриотическому воспитанию</w:t>
      </w:r>
      <w:r w:rsidR="00B70D61" w:rsidRPr="00A676B9">
        <w:t>.</w:t>
      </w:r>
    </w:p>
    <w:p w:rsidR="00F52F99" w:rsidRPr="00D60F92" w:rsidRDefault="00F52F99" w:rsidP="002D1AB5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i/>
          <w:color w:val="FF0000"/>
          <w:u w:val="single"/>
        </w:rPr>
      </w:pPr>
    </w:p>
    <w:p w:rsidR="00853D26" w:rsidRPr="00A676B9" w:rsidRDefault="00853D26" w:rsidP="00853D26">
      <w:pPr>
        <w:pStyle w:val="a7"/>
        <w:spacing w:after="0" w:line="240" w:lineRule="auto"/>
        <w:ind w:left="0" w:firstLine="567"/>
        <w:jc w:val="both"/>
        <w:rPr>
          <w:i/>
          <w:u w:val="single"/>
        </w:rPr>
      </w:pPr>
      <w:r w:rsidRPr="00A676B9">
        <w:rPr>
          <w:i/>
          <w:u w:val="single"/>
        </w:rPr>
        <w:t>Пропаганда здорового образа жизни</w:t>
      </w:r>
    </w:p>
    <w:p w:rsidR="00FE07D6" w:rsidRDefault="00853D26" w:rsidP="00853D26">
      <w:pPr>
        <w:pStyle w:val="a7"/>
        <w:spacing w:after="0" w:line="240" w:lineRule="auto"/>
        <w:ind w:left="0" w:firstLine="567"/>
        <w:jc w:val="both"/>
      </w:pPr>
      <w:r w:rsidRPr="00A676B9">
        <w:rPr>
          <w:shd w:val="clear" w:color="auto" w:fill="FFFFFF"/>
        </w:rPr>
        <w:t xml:space="preserve">Здоровье человека, здоровый образ жизни – вопросы, которыми люди начинают задаваться чаще всего тогда, когда чувствуется, что этого самого здоровья становится всё меньше. В суете своей повседневной жизни человек часто забывает о себе и своем здоровье. С целью привлечения внимания </w:t>
      </w:r>
      <w:r w:rsidRPr="00A676B9">
        <w:rPr>
          <w:shd w:val="clear" w:color="auto" w:fill="FFFFFF"/>
        </w:rPr>
        <w:lastRenderedPageBreak/>
        <w:t>людей к здоровому образу жизни в библиотеке регулярно проводятся познавательные мероприятия, как для детей, так и для взрослых.</w:t>
      </w:r>
      <w:r w:rsidR="00FE07D6" w:rsidRPr="00FE07D6">
        <w:t xml:space="preserve"> </w:t>
      </w:r>
      <w:r w:rsidR="00FE07D6">
        <w:t xml:space="preserve">Для популяризации здорового образа жизни, в качестве наглядной агитации и с целью информационного обеспечения </w:t>
      </w:r>
      <w:proofErr w:type="spellStart"/>
      <w:r w:rsidR="00FE07D6">
        <w:t>антинаркотической</w:t>
      </w:r>
      <w:proofErr w:type="spellEnd"/>
      <w:r w:rsidR="00FE07D6">
        <w:t xml:space="preserve"> пропаганды, в библиотеке были организованы книжные выставки: </w:t>
      </w:r>
      <w:proofErr w:type="gramStart"/>
      <w:r w:rsidR="00FE07D6">
        <w:t>«Да – здоровью, да – мечте, Нет – наркотикам, беде!», «Здоровье-богатство на все времена», «Мы выбираем здоровый образ жизни», «Книга на службе здоровья» и другие.</w:t>
      </w:r>
      <w:proofErr w:type="gramEnd"/>
      <w:r w:rsidR="00FE07D6">
        <w:t xml:space="preserve"> На выставках, кроме литературы и периодики, были представлены: памятки и буклеты.</w:t>
      </w:r>
      <w:r w:rsidR="00FE07D6" w:rsidRPr="00FE07D6">
        <w:t xml:space="preserve"> </w:t>
      </w:r>
    </w:p>
    <w:p w:rsidR="00853D26" w:rsidRPr="00A676B9" w:rsidRDefault="00FE07D6" w:rsidP="00853D26">
      <w:pPr>
        <w:pStyle w:val="a7"/>
        <w:spacing w:after="0" w:line="240" w:lineRule="auto"/>
        <w:ind w:left="0" w:firstLine="567"/>
        <w:jc w:val="both"/>
        <w:rPr>
          <w:shd w:val="clear" w:color="auto" w:fill="FFFFFF"/>
        </w:rPr>
      </w:pPr>
      <w:r>
        <w:t xml:space="preserve">Ежегодно 1 декабря в мире проходит Всемирный день борьбы со </w:t>
      </w:r>
      <w:proofErr w:type="spellStart"/>
      <w:r>
        <w:t>СПИДом</w:t>
      </w:r>
      <w:proofErr w:type="spellEnd"/>
      <w:r>
        <w:t xml:space="preserve">. В рамках дня, провели акцию-призыв «#СТОПВИЧСПИД» для учащихся старших классов МБОУ СШ№6 ,в </w:t>
      </w:r>
      <w:proofErr w:type="gramStart"/>
      <w:r>
        <w:t>ходе</w:t>
      </w:r>
      <w:proofErr w:type="gramEnd"/>
      <w:r>
        <w:t xml:space="preserve"> которой раскрыли понятие вируса иммунодефицита человека, синдрома приобретенного иммунодефицита, путях его передачи и мерах профилактики. Каждому участнику акции были вручены красные ленточки, как символ борьбы со </w:t>
      </w:r>
      <w:proofErr w:type="spellStart"/>
      <w:r>
        <w:t>СПИДом</w:t>
      </w:r>
      <w:proofErr w:type="spellEnd"/>
      <w:r>
        <w:t>, а также информационные закладки «#СТОПВИЧСПИД».</w:t>
      </w:r>
    </w:p>
    <w:p w:rsidR="00692D33" w:rsidRPr="00D60F92" w:rsidRDefault="00692D33" w:rsidP="006E79F7">
      <w:pPr>
        <w:pStyle w:val="a7"/>
        <w:spacing w:after="0" w:line="240" w:lineRule="auto"/>
        <w:ind w:left="567"/>
        <w:jc w:val="both"/>
        <w:rPr>
          <w:i/>
          <w:color w:val="FF0000"/>
          <w:u w:val="single"/>
        </w:rPr>
      </w:pPr>
    </w:p>
    <w:p w:rsidR="006E79F7" w:rsidRPr="00985A52" w:rsidRDefault="006E79F7" w:rsidP="006E79F7">
      <w:pPr>
        <w:pStyle w:val="a7"/>
        <w:spacing w:after="0" w:line="240" w:lineRule="auto"/>
        <w:ind w:left="567"/>
        <w:jc w:val="both"/>
        <w:rPr>
          <w:i/>
          <w:u w:val="single"/>
        </w:rPr>
      </w:pPr>
      <w:r w:rsidRPr="00985A52">
        <w:rPr>
          <w:i/>
          <w:u w:val="single"/>
        </w:rPr>
        <w:t>Нравственное воспитание</w:t>
      </w:r>
    </w:p>
    <w:p w:rsidR="002D2E94" w:rsidRPr="00985A52" w:rsidRDefault="006E79F7" w:rsidP="006E79F7">
      <w:pPr>
        <w:spacing w:after="0" w:line="240" w:lineRule="auto"/>
        <w:ind w:firstLine="567"/>
        <w:jc w:val="both"/>
      </w:pPr>
      <w:r w:rsidRPr="00985A52">
        <w:t>Разговор о нравственном воспитании – одно из важнейших условий развития нашего общества. Этому направлению посвящена значительная часть работы</w:t>
      </w:r>
      <w:r w:rsidR="002D2E94" w:rsidRPr="00985A52">
        <w:t xml:space="preserve">, и работа эта </w:t>
      </w:r>
      <w:r w:rsidRPr="00985A52">
        <w:t>не эпизодическ</w:t>
      </w:r>
      <w:r w:rsidR="002D2E94" w:rsidRPr="00985A52">
        <w:t>ая</w:t>
      </w:r>
      <w:r w:rsidRPr="00985A52">
        <w:t>, а постоянн</w:t>
      </w:r>
      <w:r w:rsidR="002D2E94" w:rsidRPr="00985A52">
        <w:t>ая</w:t>
      </w:r>
      <w:r w:rsidRPr="00985A52">
        <w:t>, целенаправленн</w:t>
      </w:r>
      <w:r w:rsidR="002D2E94" w:rsidRPr="00985A52">
        <w:t>ая</w:t>
      </w:r>
      <w:r w:rsidRPr="00985A52">
        <w:t xml:space="preserve"> и последовательн</w:t>
      </w:r>
      <w:r w:rsidR="002D2E94" w:rsidRPr="00985A52">
        <w:t>ая</w:t>
      </w:r>
      <w:r w:rsidRPr="00985A52">
        <w:t>. Формы и методы работы обширны.</w:t>
      </w:r>
      <w:r w:rsidR="002D2E94" w:rsidRPr="00985A52">
        <w:t xml:space="preserve"> </w:t>
      </w:r>
      <w:r w:rsidRPr="00985A52">
        <w:t xml:space="preserve">Большое количество мероприятий приурочено ко Дню семьи, Дню семьи, любви и верности, Дню Матери, </w:t>
      </w:r>
      <w:r w:rsidR="002D2E94" w:rsidRPr="00985A52">
        <w:t>Дню пожилого человека</w:t>
      </w:r>
      <w:r w:rsidRPr="00985A52">
        <w:t xml:space="preserve"> и т.д. </w:t>
      </w:r>
    </w:p>
    <w:p w:rsidR="00985A52" w:rsidRDefault="00985A52" w:rsidP="006E79F7">
      <w:pPr>
        <w:spacing w:after="0" w:line="240" w:lineRule="auto"/>
        <w:ind w:firstLine="567"/>
        <w:jc w:val="both"/>
      </w:pPr>
      <w:r>
        <w:t>1.</w:t>
      </w:r>
      <w:r w:rsidR="002D1AB5">
        <w:t xml:space="preserve">В октябре была проведена </w:t>
      </w:r>
      <w:r>
        <w:t>акци</w:t>
      </w:r>
      <w:r w:rsidR="002D1AB5">
        <w:t>я</w:t>
      </w:r>
      <w:r>
        <w:t xml:space="preserve"> «День добрых глаз и добрых рук», приуроченн</w:t>
      </w:r>
      <w:r w:rsidR="002D1AB5">
        <w:t>ая</w:t>
      </w:r>
      <w:r>
        <w:t xml:space="preserve"> ко Дню пожилого человека. В знак глубокого уважения и внимания к людям старшего поколения работники библиотеки с удовольствием дарили открытки - поздравления, с пожеланиями крепкого здоровья, благополучия и удачи.</w:t>
      </w:r>
    </w:p>
    <w:p w:rsidR="00985A52" w:rsidRPr="00D60F92" w:rsidRDefault="00985A52" w:rsidP="006E79F7">
      <w:pPr>
        <w:spacing w:after="0" w:line="240" w:lineRule="auto"/>
        <w:ind w:firstLine="567"/>
        <w:jc w:val="both"/>
        <w:rPr>
          <w:color w:val="FF0000"/>
        </w:rPr>
      </w:pPr>
      <w:r>
        <w:t>2.Ежегодно 15 мая отмечается Международный день семьи. Семья – это самое главное в жизни для каждого из нас. В библиотеке была оформлена выставка «Семья – это дом! Семья – это мы!», где была представлена литература с полезными рекомендациями для родителей по вопросам воспитания и развития детей. Маленькие посетители с радостью приняли участие в сказочной «семейной» викторине, вспомнили пословицы и поговорки, разгадывали загадки, в которых говорится о семье.</w:t>
      </w:r>
    </w:p>
    <w:p w:rsidR="00F52F99" w:rsidRPr="00D60F92" w:rsidRDefault="00F52F99" w:rsidP="00261DFC">
      <w:pPr>
        <w:spacing w:after="0" w:line="240" w:lineRule="auto"/>
        <w:ind w:firstLine="567"/>
        <w:jc w:val="both"/>
        <w:rPr>
          <w:i/>
          <w:color w:val="FF0000"/>
          <w:u w:val="single"/>
        </w:rPr>
      </w:pPr>
    </w:p>
    <w:p w:rsidR="00F47726" w:rsidRPr="00FB769D" w:rsidRDefault="00F47726" w:rsidP="00261DFC">
      <w:pPr>
        <w:spacing w:after="0" w:line="240" w:lineRule="auto"/>
        <w:ind w:firstLine="567"/>
        <w:jc w:val="both"/>
        <w:rPr>
          <w:i/>
          <w:u w:val="single"/>
        </w:rPr>
      </w:pPr>
      <w:r w:rsidRPr="00FB769D">
        <w:rPr>
          <w:i/>
          <w:u w:val="single"/>
        </w:rPr>
        <w:t>Экологическое воспитание</w:t>
      </w:r>
    </w:p>
    <w:p w:rsidR="00F47726" w:rsidRPr="00D60F92" w:rsidRDefault="00E6550B" w:rsidP="00261DFC">
      <w:pPr>
        <w:spacing w:after="0" w:line="240" w:lineRule="auto"/>
        <w:ind w:firstLine="567"/>
        <w:jc w:val="both"/>
        <w:rPr>
          <w:color w:val="FF0000"/>
          <w:shd w:val="clear" w:color="auto" w:fill="FFFFFF"/>
        </w:rPr>
      </w:pPr>
      <w:r>
        <w:t xml:space="preserve">Экологическое воспитание является обязательным направлением в работе нашей библиотеки. Воспитанию экологической культуры  способствуют как традиционные мероприятия, так и проводимые с применением интерактивных форм работ. Все они направлены на привлечение в библиотеку, пробуждение интереса к проблемам экологии. </w:t>
      </w:r>
      <w:r w:rsidR="00B4505A">
        <w:t xml:space="preserve">Особую роль в экологической работе библиотеки отводим массовым мероприятиям, при этом используя различные формы работы: экологические </w:t>
      </w:r>
      <w:r w:rsidR="00B4505A">
        <w:lastRenderedPageBreak/>
        <w:t>акции; экологические викторины, экологические часы, конкурсы рисунков, экологические уроки, обзоры, беседы.</w:t>
      </w:r>
    </w:p>
    <w:p w:rsidR="005E2969" w:rsidRDefault="005E2969" w:rsidP="00261DFC">
      <w:pPr>
        <w:spacing w:after="0" w:line="240" w:lineRule="auto"/>
        <w:ind w:firstLine="567"/>
        <w:jc w:val="both"/>
      </w:pPr>
    </w:p>
    <w:p w:rsidR="005E2969" w:rsidRDefault="005E2969" w:rsidP="00261DFC">
      <w:pPr>
        <w:spacing w:after="0" w:line="240" w:lineRule="auto"/>
        <w:ind w:firstLine="567"/>
        <w:jc w:val="both"/>
      </w:pPr>
    </w:p>
    <w:p w:rsidR="00DC19C7" w:rsidRDefault="005E2969" w:rsidP="00261DFC">
      <w:pPr>
        <w:spacing w:after="0" w:line="240" w:lineRule="auto"/>
        <w:ind w:firstLine="567"/>
        <w:jc w:val="both"/>
      </w:pPr>
      <w:r>
        <w:t>Ежегодно коллектив библиотеки п</w:t>
      </w:r>
      <w:r w:rsidR="0070488D">
        <w:t>ринимает участие в экологических субботниках</w:t>
      </w:r>
      <w:r>
        <w:t xml:space="preserve"> «Чистый поселок» по уборке закрепленной прилегающей территории,</w:t>
      </w:r>
      <w:r w:rsidR="002C7D46">
        <w:t xml:space="preserve"> организатором которого является</w:t>
      </w:r>
      <w:r>
        <w:t xml:space="preserve"> Администрация Козыревского сельского поселения. </w:t>
      </w:r>
    </w:p>
    <w:p w:rsidR="00047DF2" w:rsidRDefault="00047DF2" w:rsidP="00261DFC">
      <w:pPr>
        <w:spacing w:after="0" w:line="240" w:lineRule="auto"/>
        <w:ind w:firstLine="567"/>
        <w:jc w:val="both"/>
      </w:pPr>
    </w:p>
    <w:p w:rsidR="00047DF2" w:rsidRPr="00D60F92" w:rsidRDefault="00047DF2" w:rsidP="00261DFC">
      <w:pPr>
        <w:spacing w:after="0" w:line="240" w:lineRule="auto"/>
        <w:ind w:firstLine="567"/>
        <w:jc w:val="both"/>
        <w:rPr>
          <w:color w:val="FF0000"/>
          <w:shd w:val="clear" w:color="auto" w:fill="FFFFFF"/>
        </w:rPr>
      </w:pPr>
    </w:p>
    <w:p w:rsidR="0081034B" w:rsidRPr="00D60F92" w:rsidRDefault="0081034B" w:rsidP="005F2BEC">
      <w:pPr>
        <w:spacing w:after="0" w:line="240" w:lineRule="auto"/>
        <w:jc w:val="both"/>
        <w:rPr>
          <w:color w:val="FF0000"/>
        </w:rPr>
      </w:pPr>
    </w:p>
    <w:p w:rsidR="005C2305" w:rsidRPr="00254C1F" w:rsidRDefault="005C2305" w:rsidP="005F2BEC">
      <w:pPr>
        <w:pStyle w:val="Default"/>
        <w:rPr>
          <w:color w:val="auto"/>
          <w:sz w:val="28"/>
          <w:szCs w:val="28"/>
        </w:rPr>
      </w:pPr>
      <w:r w:rsidRPr="00254C1F">
        <w:rPr>
          <w:b/>
          <w:bCs/>
          <w:color w:val="auto"/>
          <w:sz w:val="28"/>
          <w:szCs w:val="28"/>
        </w:rPr>
        <w:t>7. Работа со справочно-библиографическим аппаратом</w:t>
      </w:r>
    </w:p>
    <w:p w:rsidR="005F02A3" w:rsidRPr="00254C1F" w:rsidRDefault="005F02A3" w:rsidP="005F2BEC">
      <w:pPr>
        <w:pStyle w:val="Default"/>
        <w:rPr>
          <w:color w:val="auto"/>
          <w:sz w:val="28"/>
          <w:szCs w:val="28"/>
        </w:rPr>
      </w:pPr>
    </w:p>
    <w:p w:rsidR="00F36919" w:rsidRPr="00254C1F" w:rsidRDefault="005C2305" w:rsidP="005F2BEC">
      <w:pPr>
        <w:pStyle w:val="Default"/>
        <w:jc w:val="both"/>
        <w:rPr>
          <w:color w:val="auto"/>
          <w:sz w:val="28"/>
          <w:szCs w:val="28"/>
        </w:rPr>
      </w:pPr>
      <w:r w:rsidRPr="00254C1F">
        <w:rPr>
          <w:color w:val="auto"/>
          <w:sz w:val="28"/>
          <w:szCs w:val="28"/>
        </w:rPr>
        <w:t xml:space="preserve">Система каталогов и картотек библиотеки формируется как единый комплексный справочно-информационный аппарат, всесторонне раскрывающий единый фонд. Для популяризации услуг и привлечения новых читателей </w:t>
      </w:r>
      <w:r w:rsidR="0073787C" w:rsidRPr="00254C1F">
        <w:rPr>
          <w:color w:val="auto"/>
          <w:sz w:val="28"/>
          <w:szCs w:val="28"/>
        </w:rPr>
        <w:t>делаем</w:t>
      </w:r>
      <w:r w:rsidRPr="00254C1F">
        <w:rPr>
          <w:color w:val="auto"/>
          <w:sz w:val="28"/>
          <w:szCs w:val="28"/>
        </w:rPr>
        <w:t xml:space="preserve"> книжные закладки, рекомендательные списки, буклеты. В библиотеках за отчетный год велась справочно-информационная </w:t>
      </w:r>
      <w:r w:rsidR="00343159" w:rsidRPr="00254C1F">
        <w:rPr>
          <w:color w:val="auto"/>
          <w:sz w:val="28"/>
          <w:szCs w:val="28"/>
        </w:rPr>
        <w:t>работа, было изготовлено более 2</w:t>
      </w:r>
      <w:r w:rsidRPr="00254C1F">
        <w:rPr>
          <w:color w:val="auto"/>
          <w:sz w:val="28"/>
          <w:szCs w:val="28"/>
        </w:rPr>
        <w:t xml:space="preserve">0 буклетов к праздничным датам, юбилеям писателей и др. </w:t>
      </w:r>
    </w:p>
    <w:p w:rsidR="00F36919" w:rsidRPr="00254C1F" w:rsidRDefault="00F36919" w:rsidP="005F2BEC">
      <w:pPr>
        <w:pStyle w:val="Default"/>
        <w:jc w:val="both"/>
        <w:rPr>
          <w:color w:val="auto"/>
          <w:sz w:val="28"/>
          <w:szCs w:val="28"/>
        </w:rPr>
      </w:pPr>
      <w:r w:rsidRPr="00254C1F">
        <w:rPr>
          <w:color w:val="auto"/>
          <w:sz w:val="28"/>
          <w:szCs w:val="28"/>
        </w:rPr>
        <w:t>Оперативно удовлетворялись тематические, фактографические, уточняющие и адресные запросы, как при личном присутствии читателей, так и по телефону. Источником поиска служат СБА и интернет – ресурсы.</w:t>
      </w:r>
    </w:p>
    <w:p w:rsidR="005C2305" w:rsidRPr="00254C1F" w:rsidRDefault="00F36919" w:rsidP="005F2BEC">
      <w:pPr>
        <w:spacing w:after="0" w:line="240" w:lineRule="auto"/>
        <w:jc w:val="both"/>
      </w:pPr>
      <w:r w:rsidRPr="00254C1F">
        <w:t>За отчётный период выполнено</w:t>
      </w:r>
      <w:r w:rsidR="00983949" w:rsidRPr="00254C1F">
        <w:t xml:space="preserve"> – </w:t>
      </w:r>
      <w:r w:rsidR="00254C1F" w:rsidRPr="00254C1F">
        <w:rPr>
          <w:b/>
          <w:bCs/>
        </w:rPr>
        <w:t>963</w:t>
      </w:r>
      <w:r w:rsidR="00254C1F" w:rsidRPr="00254C1F">
        <w:t xml:space="preserve"> справки</w:t>
      </w:r>
      <w:r w:rsidR="00991A28" w:rsidRPr="00254C1F">
        <w:t>, из них</w:t>
      </w:r>
      <w:r w:rsidR="00610A10" w:rsidRPr="00254C1F">
        <w:t xml:space="preserve"> во внестационарном режиме –</w:t>
      </w:r>
      <w:r w:rsidR="00610A10" w:rsidRPr="00254C1F">
        <w:rPr>
          <w:b/>
        </w:rPr>
        <w:t xml:space="preserve"> </w:t>
      </w:r>
      <w:r w:rsidR="00254C1F" w:rsidRPr="00254C1F">
        <w:rPr>
          <w:b/>
        </w:rPr>
        <w:t>63</w:t>
      </w:r>
      <w:r w:rsidR="00991A28" w:rsidRPr="00254C1F">
        <w:t>.</w:t>
      </w:r>
    </w:p>
    <w:p w:rsidR="005C2305" w:rsidRPr="00D60F92" w:rsidRDefault="005C2305" w:rsidP="005F2BEC">
      <w:pPr>
        <w:pStyle w:val="Default"/>
        <w:jc w:val="both"/>
        <w:rPr>
          <w:color w:val="FF0000"/>
        </w:rPr>
      </w:pPr>
    </w:p>
    <w:p w:rsidR="00777844" w:rsidRPr="00047DF2" w:rsidRDefault="00777844" w:rsidP="005F2BEC">
      <w:pPr>
        <w:pStyle w:val="Default"/>
        <w:rPr>
          <w:color w:val="auto"/>
          <w:sz w:val="28"/>
          <w:szCs w:val="28"/>
        </w:rPr>
      </w:pPr>
      <w:r w:rsidRPr="00047DF2">
        <w:rPr>
          <w:b/>
          <w:bCs/>
          <w:color w:val="auto"/>
          <w:sz w:val="28"/>
          <w:szCs w:val="28"/>
        </w:rPr>
        <w:t>8. «Нет на свете Родины милее, чем моя Камчатская земля»</w:t>
      </w:r>
    </w:p>
    <w:p w:rsidR="00777844" w:rsidRPr="00047DF2" w:rsidRDefault="00777844" w:rsidP="005F2BEC">
      <w:pPr>
        <w:pStyle w:val="Default"/>
        <w:rPr>
          <w:b/>
          <w:bCs/>
          <w:color w:val="auto"/>
          <w:sz w:val="28"/>
          <w:szCs w:val="28"/>
        </w:rPr>
      </w:pPr>
      <w:r w:rsidRPr="00047DF2">
        <w:rPr>
          <w:b/>
          <w:bCs/>
          <w:color w:val="auto"/>
          <w:sz w:val="28"/>
          <w:szCs w:val="28"/>
        </w:rPr>
        <w:t>(краеведение)</w:t>
      </w:r>
    </w:p>
    <w:p w:rsidR="00153871" w:rsidRPr="000D0E65" w:rsidRDefault="00153871" w:rsidP="00817EA5">
      <w:pPr>
        <w:pStyle w:val="Default"/>
        <w:ind w:firstLine="567"/>
        <w:jc w:val="both"/>
        <w:rPr>
          <w:b/>
          <w:bCs/>
          <w:color w:val="FF0000"/>
          <w:sz w:val="28"/>
          <w:szCs w:val="28"/>
        </w:rPr>
      </w:pPr>
      <w:r w:rsidRPr="000D0E65">
        <w:rPr>
          <w:sz w:val="28"/>
          <w:szCs w:val="28"/>
        </w:rPr>
        <w:t>Тема краеведения всегда занимает важное место в работе библиотек</w:t>
      </w:r>
      <w:r w:rsidR="000D0E65" w:rsidRPr="000D0E65">
        <w:rPr>
          <w:sz w:val="28"/>
          <w:szCs w:val="28"/>
        </w:rPr>
        <w:t>и</w:t>
      </w:r>
      <w:r w:rsidRPr="000D0E65">
        <w:rPr>
          <w:sz w:val="28"/>
          <w:szCs w:val="28"/>
        </w:rPr>
        <w:t xml:space="preserve">. Краеведение способствует развитию любви к нашему </w:t>
      </w:r>
      <w:r w:rsidR="000D0E65" w:rsidRPr="000D0E65">
        <w:rPr>
          <w:sz w:val="28"/>
          <w:szCs w:val="28"/>
        </w:rPr>
        <w:t>поселку</w:t>
      </w:r>
      <w:r w:rsidRPr="000D0E65">
        <w:rPr>
          <w:sz w:val="28"/>
          <w:szCs w:val="28"/>
        </w:rPr>
        <w:t>, краю, нашей малой Родине. В мероприятиях отражаются все стороны жизни края: природа, достопримечательности, культура, важнейшие события общественной жизни. Задача библиотеки - через пропаганду краеведческой литературы формировать у пользователей интерес к истории, национальной культуре, обычаям, традициям родного края; расширить круг знаний и прививать любовь к своей малой родине.</w:t>
      </w:r>
    </w:p>
    <w:p w:rsidR="00CE4137" w:rsidRDefault="00CE4137" w:rsidP="00692D3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2365">
        <w:rPr>
          <w:color w:val="auto"/>
          <w:sz w:val="28"/>
          <w:szCs w:val="28"/>
        </w:rPr>
        <w:t>Состав краеведческого фонда библиотеки включает в себя художественную и отраслевую литературу, справочные издания, текущую периодику и ее архив, газетные вырезки, папки, альбомы.</w:t>
      </w:r>
    </w:p>
    <w:p w:rsidR="003F55F7" w:rsidRDefault="003F55F7" w:rsidP="00692D33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03449" w:rsidRPr="008E5A74" w:rsidRDefault="00503449" w:rsidP="0050344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E5A74">
        <w:rPr>
          <w:rStyle w:val="c1"/>
          <w:sz w:val="28"/>
          <w:szCs w:val="28"/>
        </w:rPr>
        <w:t>С каждым годом ветеранов становится все меньше. Их воспоминания необходимо сохранить для того, чтобы не прервалась связь поколений. Об участниках войны информации совсем мало, а нам хотелось бы узнать имена люд</w:t>
      </w:r>
      <w:r w:rsidR="004B341F" w:rsidRPr="008E5A74">
        <w:rPr>
          <w:rStyle w:val="c1"/>
          <w:sz w:val="28"/>
          <w:szCs w:val="28"/>
        </w:rPr>
        <w:t xml:space="preserve">ей, подаривших нам возможность жить и </w:t>
      </w:r>
      <w:r w:rsidRPr="008E5A74">
        <w:rPr>
          <w:rStyle w:val="c1"/>
          <w:sz w:val="28"/>
          <w:szCs w:val="28"/>
        </w:rPr>
        <w:t xml:space="preserve"> радоваться жизни.</w:t>
      </w:r>
    </w:p>
    <w:p w:rsidR="008E5A74" w:rsidRDefault="00503449" w:rsidP="0050344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8E5A74">
        <w:rPr>
          <w:rStyle w:val="c1"/>
          <w:sz w:val="28"/>
          <w:szCs w:val="28"/>
        </w:rPr>
        <w:lastRenderedPageBreak/>
        <w:t>День Победы – этот праздник очень значим для всех людей, и подрастающее поколение не должно забывать о том, кому обязаны жизнью на земле. Историческая память, требующая своего непрестанного сохранения и обогащения, реализованная в воспоминаниях живых свидетелей тех лет, изучении документов, позволит нам разобраться в истории своей семьи, своего поселка.</w:t>
      </w:r>
    </w:p>
    <w:p w:rsidR="00503449" w:rsidRPr="008E5A74" w:rsidRDefault="00744D93" w:rsidP="0050344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5A74">
        <w:rPr>
          <w:rStyle w:val="c1"/>
          <w:sz w:val="28"/>
          <w:szCs w:val="28"/>
        </w:rPr>
        <w:t xml:space="preserve"> С целью </w:t>
      </w:r>
      <w:r w:rsidRPr="008E5A74">
        <w:rPr>
          <w:sz w:val="28"/>
          <w:szCs w:val="28"/>
          <w:shd w:val="clear" w:color="auto" w:fill="FFFFFF"/>
        </w:rPr>
        <w:t xml:space="preserve">увековечивания памяти воинов - земляков погибших на фронтах Великой Отечественной войны, </w:t>
      </w:r>
      <w:r w:rsidR="008E5A74" w:rsidRPr="008E5A74">
        <w:rPr>
          <w:sz w:val="28"/>
          <w:szCs w:val="28"/>
          <w:shd w:val="clear" w:color="auto" w:fill="FFFFFF"/>
        </w:rPr>
        <w:t xml:space="preserve">ведется работа над проектом </w:t>
      </w:r>
      <w:r w:rsidR="008E5A74" w:rsidRPr="008E5A74">
        <w:rPr>
          <w:bCs/>
          <w:sz w:val="28"/>
          <w:szCs w:val="28"/>
          <w:shd w:val="clear" w:color="auto" w:fill="FFFFFF"/>
        </w:rPr>
        <w:t>«Ушла война, оставив списки...»</w:t>
      </w:r>
      <w:r w:rsidR="008E5A74">
        <w:rPr>
          <w:bCs/>
          <w:sz w:val="28"/>
          <w:szCs w:val="28"/>
          <w:shd w:val="clear" w:color="auto" w:fill="FFFFFF"/>
        </w:rPr>
        <w:t>.</w:t>
      </w:r>
      <w:r w:rsidR="008E5A74" w:rsidRPr="008E5A74">
        <w:rPr>
          <w:bCs/>
          <w:sz w:val="28"/>
          <w:szCs w:val="28"/>
          <w:shd w:val="clear" w:color="auto" w:fill="FFFFFF"/>
        </w:rPr>
        <w:t xml:space="preserve"> </w:t>
      </w:r>
      <w:r w:rsidR="008E5A74">
        <w:rPr>
          <w:bCs/>
          <w:sz w:val="28"/>
          <w:szCs w:val="28"/>
          <w:shd w:val="clear" w:color="auto" w:fill="FFFFFF"/>
        </w:rPr>
        <w:t>В рамках проекта в библиотеке н</w:t>
      </w:r>
      <w:r w:rsidR="008E5A74" w:rsidRPr="008E5A74">
        <w:rPr>
          <w:sz w:val="28"/>
          <w:szCs w:val="28"/>
        </w:rPr>
        <w:t xml:space="preserve">а основе собранных с местных </w:t>
      </w:r>
      <w:proofErr w:type="gramStart"/>
      <w:r w:rsidR="008E5A74" w:rsidRPr="008E5A74">
        <w:rPr>
          <w:sz w:val="28"/>
          <w:szCs w:val="28"/>
        </w:rPr>
        <w:t>жителей</w:t>
      </w:r>
      <w:proofErr w:type="gramEnd"/>
      <w:r w:rsidR="008E5A74" w:rsidRPr="008E5A74">
        <w:rPr>
          <w:sz w:val="28"/>
          <w:szCs w:val="28"/>
        </w:rPr>
        <w:t xml:space="preserve"> данных об </w:t>
      </w:r>
      <w:proofErr w:type="spellStart"/>
      <w:r w:rsidR="008E5A74" w:rsidRPr="008E5A74">
        <w:rPr>
          <w:sz w:val="28"/>
          <w:szCs w:val="28"/>
        </w:rPr>
        <w:t>Козыревчанах</w:t>
      </w:r>
      <w:proofErr w:type="spellEnd"/>
      <w:r w:rsidR="008E5A74" w:rsidRPr="008E5A74">
        <w:rPr>
          <w:sz w:val="28"/>
          <w:szCs w:val="28"/>
        </w:rPr>
        <w:t xml:space="preserve"> – участниках ВОВ, </w:t>
      </w:r>
      <w:r w:rsidR="008E5A74">
        <w:rPr>
          <w:sz w:val="28"/>
          <w:szCs w:val="28"/>
        </w:rPr>
        <w:t xml:space="preserve">уже </w:t>
      </w:r>
      <w:r w:rsidR="008E5A74" w:rsidRPr="008E5A74">
        <w:rPr>
          <w:sz w:val="28"/>
          <w:szCs w:val="28"/>
        </w:rPr>
        <w:t>составлена Книга Памяти. Также в</w:t>
      </w:r>
      <w:r w:rsidR="008E5A74" w:rsidRPr="008E5A74">
        <w:rPr>
          <w:bCs/>
          <w:sz w:val="28"/>
          <w:szCs w:val="28"/>
          <w:shd w:val="clear" w:color="auto" w:fill="FFFFFF"/>
        </w:rPr>
        <w:t xml:space="preserve"> </w:t>
      </w:r>
      <w:r w:rsidR="008E5A74">
        <w:rPr>
          <w:bCs/>
          <w:sz w:val="28"/>
          <w:szCs w:val="28"/>
          <w:shd w:val="clear" w:color="auto" w:fill="FFFFFF"/>
        </w:rPr>
        <w:t xml:space="preserve">настоящее время </w:t>
      </w:r>
      <w:r w:rsidR="008E5A74" w:rsidRPr="008E5A74">
        <w:rPr>
          <w:bCs/>
          <w:sz w:val="28"/>
          <w:szCs w:val="28"/>
          <w:shd w:val="clear" w:color="auto" w:fill="FFFFFF"/>
        </w:rPr>
        <w:t>осуществляется деятельность по</w:t>
      </w:r>
      <w:r w:rsidRPr="008E5A74">
        <w:rPr>
          <w:sz w:val="28"/>
          <w:szCs w:val="28"/>
          <w:shd w:val="clear" w:color="auto" w:fill="FFFFFF"/>
        </w:rPr>
        <w:t xml:space="preserve"> пополнени</w:t>
      </w:r>
      <w:r w:rsidR="008E5A74" w:rsidRPr="008E5A74">
        <w:rPr>
          <w:sz w:val="28"/>
          <w:szCs w:val="28"/>
          <w:shd w:val="clear" w:color="auto" w:fill="FFFFFF"/>
        </w:rPr>
        <w:t>ю</w:t>
      </w:r>
      <w:r w:rsidRPr="008E5A74">
        <w:rPr>
          <w:sz w:val="28"/>
          <w:szCs w:val="28"/>
          <w:shd w:val="clear" w:color="auto" w:fill="FFFFFF"/>
        </w:rPr>
        <w:t xml:space="preserve"> электронной Книги Памяти, в которой соб</w:t>
      </w:r>
      <w:r w:rsidR="008E5A74" w:rsidRPr="008E5A74">
        <w:rPr>
          <w:sz w:val="28"/>
          <w:szCs w:val="28"/>
          <w:shd w:val="clear" w:color="auto" w:fill="FFFFFF"/>
        </w:rPr>
        <w:t>и</w:t>
      </w:r>
      <w:r w:rsidRPr="008E5A74">
        <w:rPr>
          <w:sz w:val="28"/>
          <w:szCs w:val="28"/>
          <w:shd w:val="clear" w:color="auto" w:fill="FFFFFF"/>
        </w:rPr>
        <w:t>ра</w:t>
      </w:r>
      <w:r w:rsidR="008E5A74" w:rsidRPr="008E5A74">
        <w:rPr>
          <w:sz w:val="28"/>
          <w:szCs w:val="28"/>
          <w:shd w:val="clear" w:color="auto" w:fill="FFFFFF"/>
        </w:rPr>
        <w:t>ется</w:t>
      </w:r>
      <w:r w:rsidRPr="008E5A74">
        <w:rPr>
          <w:sz w:val="28"/>
          <w:szCs w:val="28"/>
          <w:shd w:val="clear" w:color="auto" w:fill="FFFFFF"/>
        </w:rPr>
        <w:t xml:space="preserve"> информация о судьбах односельчан, не вернувшихся с войны</w:t>
      </w:r>
      <w:r w:rsidR="008E5A74" w:rsidRPr="008E5A74">
        <w:rPr>
          <w:sz w:val="28"/>
          <w:szCs w:val="28"/>
          <w:shd w:val="clear" w:color="auto" w:fill="FFFFFF"/>
        </w:rPr>
        <w:t>.</w:t>
      </w:r>
    </w:p>
    <w:p w:rsidR="00744D93" w:rsidRPr="00744D93" w:rsidRDefault="003F55F7" w:rsidP="00744D93">
      <w:pPr>
        <w:spacing w:after="0" w:line="240" w:lineRule="auto"/>
        <w:ind w:firstLine="567"/>
        <w:jc w:val="both"/>
        <w:rPr>
          <w:rStyle w:val="c1"/>
        </w:rPr>
      </w:pPr>
      <w:r>
        <w:t xml:space="preserve">Для этого в 2022 году  </w:t>
      </w:r>
      <w:r w:rsidR="00744D93" w:rsidRPr="00744D93">
        <w:t xml:space="preserve">была проведена работа по актуализации и сверке списков мобилизованных в годы Великой Отечественной войны граждан с </w:t>
      </w:r>
      <w:r w:rsidR="00744D93" w:rsidRPr="00744D93">
        <w:rPr>
          <w:color w:val="000000"/>
          <w:shd w:val="clear" w:color="auto" w:fill="FFFFFF"/>
        </w:rPr>
        <w:t>материалами сайта «Память народа»</w:t>
      </w:r>
      <w:r>
        <w:rPr>
          <w:color w:val="000000"/>
          <w:shd w:val="clear" w:color="auto" w:fill="FFFFFF"/>
        </w:rPr>
        <w:t>.</w:t>
      </w:r>
      <w:r w:rsidR="00744D93" w:rsidRPr="00744D93">
        <w:t xml:space="preserve">  </w:t>
      </w:r>
    </w:p>
    <w:p w:rsidR="00503449" w:rsidRPr="003F55F7" w:rsidRDefault="00503449" w:rsidP="0050344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3F55F7">
        <w:rPr>
          <w:rStyle w:val="c1"/>
          <w:sz w:val="28"/>
          <w:szCs w:val="28"/>
        </w:rPr>
        <w:t>На данный момент в наших поселках нет в живых ни одного участника Великой Отечественной войны. А в общей сложности  на фронт ушло более 400 человек. Но о них м</w:t>
      </w:r>
      <w:r w:rsidR="004B341F" w:rsidRPr="003F55F7">
        <w:rPr>
          <w:rStyle w:val="c1"/>
          <w:sz w:val="28"/>
          <w:szCs w:val="28"/>
        </w:rPr>
        <w:t>ы мало</w:t>
      </w:r>
      <w:r w:rsidR="00744D93" w:rsidRPr="003F55F7">
        <w:rPr>
          <w:rStyle w:val="c1"/>
          <w:sz w:val="28"/>
          <w:szCs w:val="28"/>
        </w:rPr>
        <w:t>,</w:t>
      </w:r>
      <w:r w:rsidR="004B341F" w:rsidRPr="003F55F7">
        <w:rPr>
          <w:rStyle w:val="c1"/>
          <w:sz w:val="28"/>
          <w:szCs w:val="28"/>
        </w:rPr>
        <w:t xml:space="preserve"> что знаем, поэтому </w:t>
      </w:r>
      <w:r w:rsidRPr="003F55F7">
        <w:rPr>
          <w:rStyle w:val="c1"/>
          <w:sz w:val="28"/>
          <w:szCs w:val="28"/>
        </w:rPr>
        <w:t>проект</w:t>
      </w:r>
      <w:r w:rsidR="00744D93" w:rsidRPr="003F55F7">
        <w:rPr>
          <w:rStyle w:val="c1"/>
          <w:sz w:val="28"/>
          <w:szCs w:val="28"/>
        </w:rPr>
        <w:t xml:space="preserve"> </w:t>
      </w:r>
      <w:r w:rsidR="00744D93" w:rsidRPr="003F55F7">
        <w:rPr>
          <w:bCs/>
          <w:sz w:val="28"/>
          <w:szCs w:val="28"/>
          <w:shd w:val="clear" w:color="auto" w:fill="FFFFFF"/>
        </w:rPr>
        <w:t xml:space="preserve">«Ушла война, оставив списки...» </w:t>
      </w:r>
      <w:r w:rsidRPr="003F55F7">
        <w:rPr>
          <w:rStyle w:val="c1"/>
          <w:sz w:val="28"/>
          <w:szCs w:val="28"/>
        </w:rPr>
        <w:t>поможет нам собрать материалы о наших земляках, воевавших на фронтах войны, о тружениках тыла.</w:t>
      </w:r>
    </w:p>
    <w:p w:rsidR="00503449" w:rsidRPr="00FE2365" w:rsidRDefault="00503449" w:rsidP="00692D33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17EA5" w:rsidRPr="00817EA5" w:rsidRDefault="00817EA5" w:rsidP="00817EA5">
      <w:pPr>
        <w:spacing w:after="0" w:line="240" w:lineRule="auto"/>
        <w:ind w:firstLine="567"/>
        <w:jc w:val="both"/>
      </w:pPr>
      <w:r w:rsidRPr="00817EA5">
        <w:rPr>
          <w:shd w:val="clear" w:color="auto" w:fill="FFFFFF"/>
        </w:rPr>
        <w:t xml:space="preserve">В течение последних лет в библиотеке ведется работа по изучению и систематизации архивных материалов. </w:t>
      </w:r>
      <w:proofErr w:type="gramStart"/>
      <w:r w:rsidRPr="00817EA5">
        <w:rPr>
          <w:shd w:val="clear" w:color="auto" w:fill="FFFFFF"/>
        </w:rPr>
        <w:t>В рамках организованной ранее  работы была изучена периодика Усть-Камчатского района за последние 50 лет.</w:t>
      </w:r>
      <w:proofErr w:type="gramEnd"/>
      <w:r w:rsidRPr="00817EA5">
        <w:rPr>
          <w:shd w:val="clear" w:color="auto" w:fill="FFFFFF"/>
        </w:rPr>
        <w:t xml:space="preserve"> На основе отобранного материала для местных жителей была представлена</w:t>
      </w:r>
      <w:r w:rsidRPr="00817EA5">
        <w:t xml:space="preserve"> экспозиция  «Земляки известные и неизвестные». Все желающие могли ознакомиться с</w:t>
      </w:r>
      <w:r w:rsidRPr="00817EA5">
        <w:rPr>
          <w:shd w:val="clear" w:color="auto" w:fill="FFFFFF"/>
        </w:rPr>
        <w:t xml:space="preserve"> документальными материалами о </w:t>
      </w:r>
      <w:proofErr w:type="spellStart"/>
      <w:r w:rsidRPr="00817EA5">
        <w:rPr>
          <w:shd w:val="clear" w:color="auto" w:fill="FFFFFF"/>
        </w:rPr>
        <w:t>козыревчанах</w:t>
      </w:r>
      <w:proofErr w:type="spellEnd"/>
      <w:r w:rsidRPr="00817EA5">
        <w:rPr>
          <w:shd w:val="clear" w:color="auto" w:fill="FFFFFF"/>
        </w:rPr>
        <w:t xml:space="preserve">, </w:t>
      </w:r>
      <w:proofErr w:type="gramStart"/>
      <w:r w:rsidRPr="00817EA5">
        <w:rPr>
          <w:shd w:val="clear" w:color="auto" w:fill="FFFFFF"/>
        </w:rPr>
        <w:t>внесших</w:t>
      </w:r>
      <w:proofErr w:type="gramEnd"/>
      <w:r w:rsidRPr="00817EA5">
        <w:rPr>
          <w:shd w:val="clear" w:color="auto" w:fill="FFFFFF"/>
        </w:rPr>
        <w:t xml:space="preserve"> значительный вклад в развитие поселка. </w:t>
      </w:r>
    </w:p>
    <w:p w:rsidR="002704E7" w:rsidRPr="00FE2365" w:rsidRDefault="00F36919" w:rsidP="00817EA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2365">
        <w:rPr>
          <w:color w:val="auto"/>
          <w:sz w:val="28"/>
          <w:szCs w:val="28"/>
        </w:rPr>
        <w:t>Особое внимание  уделяем наглядной пропаганде книжного фонда: книжно-иллюстративным выставкам, тематическим просмотрам литературы.</w:t>
      </w:r>
      <w:r w:rsidR="00BC678C" w:rsidRPr="00FE2365">
        <w:rPr>
          <w:color w:val="auto"/>
          <w:sz w:val="28"/>
          <w:szCs w:val="28"/>
        </w:rPr>
        <w:t xml:space="preserve"> </w:t>
      </w:r>
      <w:r w:rsidR="001F1132" w:rsidRPr="00FE2365">
        <w:rPr>
          <w:color w:val="auto"/>
          <w:sz w:val="28"/>
          <w:szCs w:val="28"/>
        </w:rPr>
        <w:t>В биб</w:t>
      </w:r>
      <w:r w:rsidR="00506FE8" w:rsidRPr="00FE2365">
        <w:rPr>
          <w:color w:val="auto"/>
          <w:sz w:val="28"/>
          <w:szCs w:val="28"/>
        </w:rPr>
        <w:t xml:space="preserve">лиотеке на постоянной основе </w:t>
      </w:r>
      <w:r w:rsidR="001F1132" w:rsidRPr="00FE2365">
        <w:rPr>
          <w:color w:val="auto"/>
          <w:sz w:val="28"/>
          <w:szCs w:val="28"/>
        </w:rPr>
        <w:t>были организованы выставки краеведческой литературы «</w:t>
      </w:r>
      <w:r w:rsidR="00190AFE" w:rsidRPr="00FE2365">
        <w:rPr>
          <w:color w:val="auto"/>
          <w:sz w:val="28"/>
          <w:szCs w:val="28"/>
        </w:rPr>
        <w:t>Описание земли Камчатской</w:t>
      </w:r>
      <w:r w:rsidR="001F1132" w:rsidRPr="00FE2365">
        <w:rPr>
          <w:color w:val="auto"/>
          <w:sz w:val="28"/>
          <w:szCs w:val="28"/>
        </w:rPr>
        <w:t>», «</w:t>
      </w:r>
      <w:r w:rsidR="00190AFE" w:rsidRPr="00FE2365">
        <w:rPr>
          <w:color w:val="auto"/>
          <w:sz w:val="28"/>
          <w:szCs w:val="28"/>
        </w:rPr>
        <w:t>Читаем о Камчатке</w:t>
      </w:r>
      <w:r w:rsidR="001F1132" w:rsidRPr="00FE2365">
        <w:rPr>
          <w:color w:val="auto"/>
          <w:sz w:val="28"/>
          <w:szCs w:val="28"/>
        </w:rPr>
        <w:t>», «</w:t>
      </w:r>
      <w:r w:rsidR="00FE2365">
        <w:rPr>
          <w:color w:val="auto"/>
          <w:sz w:val="28"/>
          <w:szCs w:val="28"/>
        </w:rPr>
        <w:t>Знай и читай камчатских писателей</w:t>
      </w:r>
      <w:r w:rsidR="00190AFE" w:rsidRPr="00FE2365">
        <w:rPr>
          <w:color w:val="auto"/>
          <w:sz w:val="28"/>
          <w:szCs w:val="28"/>
        </w:rPr>
        <w:t>», «</w:t>
      </w:r>
      <w:r w:rsidR="00FE2365">
        <w:rPr>
          <w:color w:val="auto"/>
          <w:sz w:val="28"/>
          <w:szCs w:val="28"/>
        </w:rPr>
        <w:t>Наш Камчатский край</w:t>
      </w:r>
      <w:r w:rsidR="00190AFE" w:rsidRPr="00FE2365">
        <w:rPr>
          <w:color w:val="auto"/>
          <w:sz w:val="28"/>
          <w:szCs w:val="28"/>
        </w:rPr>
        <w:t>»</w:t>
      </w:r>
      <w:r w:rsidR="001F1132" w:rsidRPr="00FE2365">
        <w:rPr>
          <w:color w:val="auto"/>
          <w:sz w:val="28"/>
          <w:szCs w:val="28"/>
        </w:rPr>
        <w:t xml:space="preserve"> </w:t>
      </w:r>
    </w:p>
    <w:p w:rsidR="00817EA5" w:rsidRDefault="00817EA5" w:rsidP="005F2BEC">
      <w:pPr>
        <w:spacing w:after="0" w:line="240" w:lineRule="auto"/>
        <w:rPr>
          <w:color w:val="FF0000"/>
        </w:rPr>
      </w:pPr>
    </w:p>
    <w:p w:rsidR="0081034B" w:rsidRPr="001F53ED" w:rsidRDefault="00983949" w:rsidP="005F2BEC">
      <w:pPr>
        <w:spacing w:after="0" w:line="240" w:lineRule="auto"/>
        <w:rPr>
          <w:b/>
        </w:rPr>
      </w:pPr>
      <w:r w:rsidRPr="001F53ED">
        <w:rPr>
          <w:b/>
        </w:rPr>
        <w:t>9.</w:t>
      </w:r>
      <w:r w:rsidR="00D74210" w:rsidRPr="001F53ED">
        <w:rPr>
          <w:b/>
        </w:rPr>
        <w:t>Деятельность по повышению квалификации библиотечных работников</w:t>
      </w:r>
      <w:r w:rsidRPr="001F53ED">
        <w:rPr>
          <w:b/>
        </w:rPr>
        <w:t xml:space="preserve"> </w:t>
      </w:r>
      <w:r w:rsidR="00D74210" w:rsidRPr="001F53ED">
        <w:rPr>
          <w:b/>
        </w:rPr>
        <w:t>МКУ «Библиотека п.Козыревск».</w:t>
      </w:r>
    </w:p>
    <w:p w:rsidR="009A60D0" w:rsidRPr="001F53ED" w:rsidRDefault="009A60D0" w:rsidP="005F2BEC">
      <w:pPr>
        <w:spacing w:after="0" w:line="240" w:lineRule="auto"/>
      </w:pPr>
    </w:p>
    <w:p w:rsidR="009A60D0" w:rsidRPr="001F53ED" w:rsidRDefault="009A60D0" w:rsidP="00BC678C">
      <w:pPr>
        <w:spacing w:after="0" w:line="240" w:lineRule="auto"/>
        <w:ind w:firstLine="567"/>
        <w:jc w:val="both"/>
      </w:pPr>
      <w:r w:rsidRPr="001F53ED">
        <w:t>Сотрудники библиотек</w:t>
      </w:r>
      <w:r w:rsidR="00610A10" w:rsidRPr="001F53ED">
        <w:t>и</w:t>
      </w:r>
      <w:r w:rsidRPr="001F53ED">
        <w:t xml:space="preserve"> </w:t>
      </w:r>
      <w:r w:rsidR="00610A10" w:rsidRPr="001F53ED">
        <w:t xml:space="preserve">принимали участие в </w:t>
      </w:r>
      <w:proofErr w:type="spellStart"/>
      <w:r w:rsidR="00610A10" w:rsidRPr="001F53ED">
        <w:t>вебинарах</w:t>
      </w:r>
      <w:proofErr w:type="spellEnd"/>
      <w:r w:rsidR="00610A10" w:rsidRPr="001F53ED">
        <w:t xml:space="preserve">, с целью </w:t>
      </w:r>
      <w:r w:rsidRPr="001F53ED">
        <w:t>самообразования и наработки новых навыков, особенно в сфере ИКТ.</w:t>
      </w:r>
    </w:p>
    <w:p w:rsidR="00610A10" w:rsidRPr="001F53ED" w:rsidRDefault="00610A10" w:rsidP="00BC678C">
      <w:pPr>
        <w:spacing w:after="0" w:line="240" w:lineRule="auto"/>
        <w:ind w:firstLine="567"/>
        <w:jc w:val="both"/>
      </w:pPr>
      <w:r w:rsidRPr="001F53ED">
        <w:t xml:space="preserve">В рамках </w:t>
      </w:r>
      <w:r w:rsidR="00254C1F" w:rsidRPr="001F53ED">
        <w:t xml:space="preserve">Национального </w:t>
      </w:r>
      <w:r w:rsidRPr="001F53ED">
        <w:t>проекта «</w:t>
      </w:r>
      <w:r w:rsidR="00254C1F" w:rsidRPr="001F53ED">
        <w:t>Культура</w:t>
      </w:r>
      <w:r w:rsidRPr="001F53ED">
        <w:t xml:space="preserve">» прошли </w:t>
      </w:r>
      <w:r w:rsidR="007C690E" w:rsidRPr="001F53ED">
        <w:t xml:space="preserve">повышение квалификации </w:t>
      </w:r>
      <w:r w:rsidRPr="001F53ED">
        <w:t xml:space="preserve">по </w:t>
      </w:r>
      <w:r w:rsidR="00254C1F" w:rsidRPr="001F53ED">
        <w:t>про</w:t>
      </w:r>
      <w:r w:rsidR="001F53ED" w:rsidRPr="001F53ED">
        <w:t>граммам</w:t>
      </w:r>
      <w:r w:rsidRPr="001F53ED">
        <w:t>: «</w:t>
      </w:r>
      <w:r w:rsidR="00254C1F" w:rsidRPr="001F53ED">
        <w:t xml:space="preserve">Создание и продвижение учреждениями культуры </w:t>
      </w:r>
      <w:proofErr w:type="gramStart"/>
      <w:r w:rsidR="00254C1F" w:rsidRPr="001F53ED">
        <w:t>собственного</w:t>
      </w:r>
      <w:proofErr w:type="gramEnd"/>
      <w:r w:rsidR="00254C1F" w:rsidRPr="001F53ED">
        <w:t xml:space="preserve"> цифрового контента (Интернет-ресурсы и </w:t>
      </w:r>
      <w:proofErr w:type="spellStart"/>
      <w:r w:rsidR="00254C1F" w:rsidRPr="001F53ED">
        <w:t>медиапродукты</w:t>
      </w:r>
      <w:proofErr w:type="spellEnd"/>
      <w:r w:rsidR="00254C1F" w:rsidRPr="001F53ED">
        <w:t>)» и «</w:t>
      </w:r>
      <w:r w:rsidR="001F53ED" w:rsidRPr="001F53ED">
        <w:t>Инновационно-проектная и грантовая деятельность библиотек».</w:t>
      </w:r>
    </w:p>
    <w:p w:rsidR="009A60D0" w:rsidRPr="00D60F92" w:rsidRDefault="00D74210" w:rsidP="00BC678C">
      <w:pPr>
        <w:spacing w:after="0" w:line="240" w:lineRule="auto"/>
        <w:ind w:firstLine="567"/>
        <w:jc w:val="both"/>
        <w:rPr>
          <w:b/>
          <w:bCs/>
          <w:color w:val="FF0000"/>
        </w:rPr>
      </w:pPr>
      <w:r w:rsidRPr="00D60F92">
        <w:rPr>
          <w:color w:val="FF0000"/>
        </w:rPr>
        <w:lastRenderedPageBreak/>
        <w:tab/>
      </w:r>
    </w:p>
    <w:p w:rsidR="00EA6B10" w:rsidRPr="00254C1F" w:rsidRDefault="00D44192" w:rsidP="005F2BE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54C1F">
        <w:rPr>
          <w:b/>
          <w:bCs/>
          <w:color w:val="auto"/>
          <w:sz w:val="28"/>
          <w:szCs w:val="28"/>
        </w:rPr>
        <w:t>10</w:t>
      </w:r>
      <w:r w:rsidR="00D74210" w:rsidRPr="00254C1F">
        <w:rPr>
          <w:b/>
          <w:bCs/>
          <w:color w:val="auto"/>
          <w:sz w:val="28"/>
          <w:szCs w:val="28"/>
        </w:rPr>
        <w:t>. Анализ кадровой обеспеченности МКУ «Библиоте</w:t>
      </w:r>
      <w:r w:rsidR="00EA6B10" w:rsidRPr="00254C1F">
        <w:rPr>
          <w:b/>
          <w:bCs/>
          <w:color w:val="auto"/>
          <w:sz w:val="28"/>
          <w:szCs w:val="28"/>
        </w:rPr>
        <w:t>ка п. Козыревск</w:t>
      </w:r>
      <w:r w:rsidR="00D74210" w:rsidRPr="00254C1F">
        <w:rPr>
          <w:b/>
          <w:bCs/>
          <w:color w:val="auto"/>
          <w:sz w:val="28"/>
          <w:szCs w:val="28"/>
        </w:rPr>
        <w:t>»</w:t>
      </w:r>
    </w:p>
    <w:p w:rsidR="00EA6B10" w:rsidRPr="00254C1F" w:rsidRDefault="00EA6B10" w:rsidP="005F2BEC">
      <w:pPr>
        <w:spacing w:after="0" w:line="240" w:lineRule="auto"/>
      </w:pPr>
    </w:p>
    <w:p w:rsidR="00EC3F2E" w:rsidRPr="00254C1F" w:rsidRDefault="00EC3F2E" w:rsidP="005F2BEC">
      <w:pPr>
        <w:pStyle w:val="Default"/>
        <w:rPr>
          <w:color w:val="auto"/>
          <w:sz w:val="28"/>
          <w:szCs w:val="28"/>
        </w:rPr>
      </w:pPr>
      <w:r w:rsidRPr="00254C1F">
        <w:rPr>
          <w:color w:val="auto"/>
          <w:sz w:val="28"/>
          <w:szCs w:val="28"/>
        </w:rPr>
        <w:t xml:space="preserve">Штатная численность работников библиотеки </w:t>
      </w:r>
    </w:p>
    <w:p w:rsidR="00EA6B10" w:rsidRPr="00254C1F" w:rsidRDefault="00111246" w:rsidP="005F2BEC">
      <w:pPr>
        <w:pStyle w:val="Default"/>
        <w:rPr>
          <w:color w:val="auto"/>
          <w:sz w:val="28"/>
          <w:szCs w:val="28"/>
        </w:rPr>
      </w:pPr>
      <w:r w:rsidRPr="00254C1F">
        <w:rPr>
          <w:color w:val="auto"/>
          <w:sz w:val="28"/>
          <w:szCs w:val="28"/>
        </w:rPr>
        <w:t>- 2</w:t>
      </w:r>
      <w:r w:rsidR="00EA6B10" w:rsidRPr="00254C1F">
        <w:rPr>
          <w:color w:val="auto"/>
          <w:sz w:val="28"/>
          <w:szCs w:val="28"/>
        </w:rPr>
        <w:t xml:space="preserve">,5 ед., </w:t>
      </w:r>
      <w:r w:rsidR="00EC3F2E" w:rsidRPr="00254C1F">
        <w:rPr>
          <w:color w:val="auto"/>
          <w:sz w:val="28"/>
          <w:szCs w:val="28"/>
        </w:rPr>
        <w:t>фактическая –</w:t>
      </w:r>
      <w:r w:rsidR="00CF6787" w:rsidRPr="00254C1F">
        <w:rPr>
          <w:color w:val="auto"/>
          <w:sz w:val="28"/>
          <w:szCs w:val="28"/>
        </w:rPr>
        <w:t xml:space="preserve"> </w:t>
      </w:r>
      <w:r w:rsidR="00EC3F2E" w:rsidRPr="00254C1F">
        <w:rPr>
          <w:color w:val="auto"/>
          <w:sz w:val="28"/>
          <w:szCs w:val="28"/>
        </w:rPr>
        <w:t xml:space="preserve">3. Основной персонал  - 3 </w:t>
      </w:r>
      <w:proofErr w:type="gramStart"/>
      <w:r w:rsidR="00EC3F2E" w:rsidRPr="00254C1F">
        <w:rPr>
          <w:color w:val="auto"/>
          <w:sz w:val="28"/>
          <w:szCs w:val="28"/>
        </w:rPr>
        <w:t>библиотечных</w:t>
      </w:r>
      <w:proofErr w:type="gramEnd"/>
      <w:r w:rsidR="00EC3F2E" w:rsidRPr="00254C1F">
        <w:rPr>
          <w:color w:val="auto"/>
          <w:sz w:val="28"/>
          <w:szCs w:val="28"/>
        </w:rPr>
        <w:t xml:space="preserve"> работника</w:t>
      </w:r>
      <w:r w:rsidR="007C690E" w:rsidRPr="00254C1F">
        <w:rPr>
          <w:color w:val="auto"/>
          <w:sz w:val="28"/>
          <w:szCs w:val="28"/>
        </w:rPr>
        <w:t>.</w:t>
      </w:r>
    </w:p>
    <w:p w:rsidR="00EA6B10" w:rsidRPr="00254C1F" w:rsidRDefault="00EA6B10" w:rsidP="005F2BEC">
      <w:pPr>
        <w:spacing w:after="0" w:line="240" w:lineRule="auto"/>
      </w:pPr>
    </w:p>
    <w:p w:rsidR="00EA6B10" w:rsidRPr="00254C1F" w:rsidRDefault="00EA6B10" w:rsidP="005F2BEC">
      <w:pPr>
        <w:pStyle w:val="Default"/>
        <w:rPr>
          <w:color w:val="auto"/>
        </w:rPr>
      </w:pPr>
    </w:p>
    <w:p w:rsidR="00EA6B10" w:rsidRPr="00254C1F" w:rsidRDefault="00EA6B10" w:rsidP="005F2BEC">
      <w:pPr>
        <w:spacing w:after="0" w:line="240" w:lineRule="auto"/>
      </w:pPr>
      <w:r w:rsidRPr="00254C1F">
        <w:t>Образовательный ценз библиотечных работников</w:t>
      </w:r>
    </w:p>
    <w:tbl>
      <w:tblPr>
        <w:tblStyle w:val="a3"/>
        <w:tblW w:w="8325" w:type="dxa"/>
        <w:tblLook w:val="04A0"/>
      </w:tblPr>
      <w:tblGrid>
        <w:gridCol w:w="2181"/>
        <w:gridCol w:w="2060"/>
        <w:gridCol w:w="2040"/>
        <w:gridCol w:w="2044"/>
      </w:tblGrid>
      <w:tr w:rsidR="00EA6B10" w:rsidRPr="00254C1F" w:rsidTr="00EA6B10">
        <w:tc>
          <w:tcPr>
            <w:tcW w:w="2181" w:type="dxa"/>
          </w:tcPr>
          <w:p w:rsidR="00EA6B10" w:rsidRPr="00254C1F" w:rsidRDefault="00EA6B10" w:rsidP="005F2BEC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5"/>
            </w:tblGrid>
            <w:tr w:rsidR="00EA6B10" w:rsidRPr="00254C1F">
              <w:trPr>
                <w:trHeight w:val="344"/>
              </w:trPr>
              <w:tc>
                <w:tcPr>
                  <w:tcW w:w="0" w:type="auto"/>
                </w:tcPr>
                <w:p w:rsidR="00EA6B10" w:rsidRPr="00254C1F" w:rsidRDefault="00EA6B10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254C1F">
                    <w:rPr>
                      <w:color w:val="auto"/>
                      <w:sz w:val="28"/>
                      <w:szCs w:val="28"/>
                    </w:rPr>
                    <w:t>Наименование</w:t>
                  </w:r>
                </w:p>
                <w:p w:rsidR="00EA6B10" w:rsidRPr="00254C1F" w:rsidRDefault="00EA6B10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254C1F">
                    <w:rPr>
                      <w:color w:val="auto"/>
                      <w:sz w:val="28"/>
                      <w:szCs w:val="28"/>
                    </w:rPr>
                    <w:t>учреждения</w:t>
                  </w:r>
                </w:p>
              </w:tc>
            </w:tr>
          </w:tbl>
          <w:p w:rsidR="00EA6B10" w:rsidRPr="00254C1F" w:rsidRDefault="00EA6B10" w:rsidP="005F2BEC"/>
        </w:tc>
        <w:tc>
          <w:tcPr>
            <w:tcW w:w="2060" w:type="dxa"/>
          </w:tcPr>
          <w:p w:rsidR="00EA6B10" w:rsidRPr="00254C1F" w:rsidRDefault="00EA6B10" w:rsidP="005F2BEC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25"/>
            </w:tblGrid>
            <w:tr w:rsidR="00EA6B10" w:rsidRPr="00254C1F">
              <w:trPr>
                <w:trHeight w:val="505"/>
              </w:trPr>
              <w:tc>
                <w:tcPr>
                  <w:tcW w:w="0" w:type="auto"/>
                </w:tcPr>
                <w:p w:rsidR="00EA6B10" w:rsidRPr="00254C1F" w:rsidRDefault="00EA6B10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254C1F">
                    <w:rPr>
                      <w:color w:val="auto"/>
                      <w:sz w:val="28"/>
                      <w:szCs w:val="28"/>
                    </w:rPr>
                    <w:t>Кол-во</w:t>
                  </w:r>
                </w:p>
                <w:p w:rsidR="00EA6B10" w:rsidRPr="00254C1F" w:rsidRDefault="00EA6B10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254C1F">
                    <w:rPr>
                      <w:color w:val="auto"/>
                      <w:sz w:val="28"/>
                      <w:szCs w:val="28"/>
                    </w:rPr>
                    <w:t>работающих</w:t>
                  </w:r>
                </w:p>
              </w:tc>
            </w:tr>
          </w:tbl>
          <w:p w:rsidR="00EA6B10" w:rsidRPr="00254C1F" w:rsidRDefault="00EA6B10" w:rsidP="005F2BEC"/>
        </w:tc>
        <w:tc>
          <w:tcPr>
            <w:tcW w:w="2040" w:type="dxa"/>
          </w:tcPr>
          <w:p w:rsidR="00EA6B10" w:rsidRPr="00254C1F" w:rsidRDefault="00EA6B10" w:rsidP="005F2BEC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94"/>
            </w:tblGrid>
            <w:tr w:rsidR="00EA6B10" w:rsidRPr="00254C1F">
              <w:trPr>
                <w:trHeight w:val="507"/>
              </w:trPr>
              <w:tc>
                <w:tcPr>
                  <w:tcW w:w="0" w:type="auto"/>
                </w:tcPr>
                <w:p w:rsidR="00EA6B10" w:rsidRPr="00254C1F" w:rsidRDefault="00EA6B10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254C1F">
                    <w:rPr>
                      <w:color w:val="auto"/>
                      <w:sz w:val="28"/>
                      <w:szCs w:val="28"/>
                    </w:rPr>
                    <w:t>высшее</w:t>
                  </w:r>
                </w:p>
                <w:p w:rsidR="00EA6B10" w:rsidRPr="00254C1F" w:rsidRDefault="00D44192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254C1F">
                    <w:rPr>
                      <w:color w:val="auto"/>
                      <w:sz w:val="28"/>
                      <w:szCs w:val="28"/>
                    </w:rPr>
                    <w:t>образова</w:t>
                  </w:r>
                  <w:r w:rsidR="00EA6B10" w:rsidRPr="00254C1F">
                    <w:rPr>
                      <w:color w:val="auto"/>
                      <w:sz w:val="28"/>
                      <w:szCs w:val="28"/>
                    </w:rPr>
                    <w:t>ние</w:t>
                  </w:r>
                </w:p>
              </w:tc>
            </w:tr>
          </w:tbl>
          <w:p w:rsidR="00EA6B10" w:rsidRPr="00254C1F" w:rsidRDefault="00EA6B10" w:rsidP="005F2BEC"/>
        </w:tc>
        <w:tc>
          <w:tcPr>
            <w:tcW w:w="2044" w:type="dxa"/>
          </w:tcPr>
          <w:p w:rsidR="00EA6B10" w:rsidRPr="00254C1F" w:rsidRDefault="00EA6B10" w:rsidP="005F2BEC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94"/>
            </w:tblGrid>
            <w:tr w:rsidR="00EA6B10" w:rsidRPr="00254C1F">
              <w:trPr>
                <w:trHeight w:val="505"/>
              </w:trPr>
              <w:tc>
                <w:tcPr>
                  <w:tcW w:w="0" w:type="auto"/>
                </w:tcPr>
                <w:p w:rsidR="00EA6B10" w:rsidRPr="00254C1F" w:rsidRDefault="00EA6B10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254C1F">
                    <w:rPr>
                      <w:color w:val="auto"/>
                      <w:sz w:val="28"/>
                      <w:szCs w:val="28"/>
                    </w:rPr>
                    <w:t>среднее-</w:t>
                  </w:r>
                </w:p>
                <w:p w:rsidR="00EA6B10" w:rsidRPr="00254C1F" w:rsidRDefault="00EA6B10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proofErr w:type="gramStart"/>
                  <w:r w:rsidRPr="00254C1F">
                    <w:rPr>
                      <w:color w:val="auto"/>
                      <w:sz w:val="28"/>
                      <w:szCs w:val="28"/>
                    </w:rPr>
                    <w:t>спец</w:t>
                  </w:r>
                  <w:proofErr w:type="gramEnd"/>
                  <w:r w:rsidRPr="00254C1F">
                    <w:rPr>
                      <w:color w:val="auto"/>
                      <w:sz w:val="28"/>
                      <w:szCs w:val="28"/>
                    </w:rPr>
                    <w:t>.</w:t>
                  </w:r>
                </w:p>
                <w:p w:rsidR="00EA6B10" w:rsidRPr="00254C1F" w:rsidRDefault="00D44192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254C1F">
                    <w:rPr>
                      <w:color w:val="auto"/>
                      <w:sz w:val="28"/>
                      <w:szCs w:val="28"/>
                    </w:rPr>
                    <w:t>образова</w:t>
                  </w:r>
                  <w:r w:rsidR="00EA6B10" w:rsidRPr="00254C1F">
                    <w:rPr>
                      <w:color w:val="auto"/>
                      <w:sz w:val="28"/>
                      <w:szCs w:val="28"/>
                    </w:rPr>
                    <w:t>ние</w:t>
                  </w:r>
                </w:p>
              </w:tc>
            </w:tr>
          </w:tbl>
          <w:p w:rsidR="00EA6B10" w:rsidRPr="00254C1F" w:rsidRDefault="00EA6B10" w:rsidP="005F2BEC"/>
        </w:tc>
      </w:tr>
      <w:tr w:rsidR="00EA6B10" w:rsidRPr="00254C1F" w:rsidTr="00EA6B10">
        <w:tc>
          <w:tcPr>
            <w:tcW w:w="2181" w:type="dxa"/>
          </w:tcPr>
          <w:p w:rsidR="00EA6B10" w:rsidRPr="00254C1F" w:rsidRDefault="00EA6B10" w:rsidP="005F2BEC">
            <w:r w:rsidRPr="00254C1F">
              <w:t>МКУ «Библиотека п. Козыревск»</w:t>
            </w:r>
          </w:p>
        </w:tc>
        <w:tc>
          <w:tcPr>
            <w:tcW w:w="2060" w:type="dxa"/>
          </w:tcPr>
          <w:p w:rsidR="00EA6B10" w:rsidRPr="00254C1F" w:rsidRDefault="007C690E" w:rsidP="005F2BEC">
            <w:r w:rsidRPr="00254C1F">
              <w:t>3</w:t>
            </w:r>
          </w:p>
        </w:tc>
        <w:tc>
          <w:tcPr>
            <w:tcW w:w="2040" w:type="dxa"/>
          </w:tcPr>
          <w:p w:rsidR="00EA6B10" w:rsidRPr="00254C1F" w:rsidRDefault="00EA6B10" w:rsidP="005F2BEC">
            <w:r w:rsidRPr="00254C1F">
              <w:t>1</w:t>
            </w:r>
          </w:p>
        </w:tc>
        <w:tc>
          <w:tcPr>
            <w:tcW w:w="2044" w:type="dxa"/>
          </w:tcPr>
          <w:p w:rsidR="00EA6B10" w:rsidRPr="00254C1F" w:rsidRDefault="007C690E" w:rsidP="005F2BEC">
            <w:r w:rsidRPr="00254C1F">
              <w:t>2</w:t>
            </w:r>
          </w:p>
        </w:tc>
      </w:tr>
    </w:tbl>
    <w:p w:rsidR="00EA6B10" w:rsidRPr="00254C1F" w:rsidRDefault="00EA6B10" w:rsidP="005F2BEC">
      <w:pPr>
        <w:spacing w:after="0" w:line="240" w:lineRule="auto"/>
      </w:pPr>
    </w:p>
    <w:p w:rsidR="00EA6B10" w:rsidRPr="00254C1F" w:rsidRDefault="00EA6B10" w:rsidP="005F2BEC">
      <w:pPr>
        <w:spacing w:after="0" w:line="240" w:lineRule="auto"/>
      </w:pPr>
    </w:p>
    <w:p w:rsidR="00CF6787" w:rsidRPr="00254C1F" w:rsidRDefault="00D235A9" w:rsidP="005F2BEC">
      <w:pPr>
        <w:pStyle w:val="Default"/>
        <w:rPr>
          <w:color w:val="auto"/>
          <w:sz w:val="28"/>
          <w:szCs w:val="28"/>
        </w:rPr>
      </w:pPr>
      <w:r w:rsidRPr="00254C1F">
        <w:rPr>
          <w:color w:val="auto"/>
          <w:sz w:val="28"/>
          <w:szCs w:val="28"/>
        </w:rPr>
        <w:t>Из 2</w:t>
      </w:r>
      <w:r w:rsidR="00CF6787" w:rsidRPr="00254C1F">
        <w:rPr>
          <w:color w:val="auto"/>
          <w:sz w:val="28"/>
          <w:szCs w:val="28"/>
        </w:rPr>
        <w:t xml:space="preserve"> библиотечных работников в возрасте:</w:t>
      </w:r>
    </w:p>
    <w:p w:rsidR="00CF6787" w:rsidRPr="00254C1F" w:rsidRDefault="00CF6787" w:rsidP="005F2BEC">
      <w:pPr>
        <w:pStyle w:val="Default"/>
        <w:rPr>
          <w:color w:val="auto"/>
          <w:sz w:val="28"/>
          <w:szCs w:val="28"/>
        </w:rPr>
      </w:pPr>
      <w:r w:rsidRPr="00254C1F">
        <w:rPr>
          <w:color w:val="auto"/>
          <w:sz w:val="28"/>
          <w:szCs w:val="28"/>
        </w:rPr>
        <w:t>- до 30 лет - 0;</w:t>
      </w:r>
    </w:p>
    <w:p w:rsidR="00CF6787" w:rsidRPr="00254C1F" w:rsidRDefault="007C690E" w:rsidP="005F2BEC">
      <w:pPr>
        <w:pStyle w:val="Default"/>
        <w:rPr>
          <w:color w:val="auto"/>
          <w:sz w:val="28"/>
          <w:szCs w:val="28"/>
        </w:rPr>
      </w:pPr>
      <w:r w:rsidRPr="00254C1F">
        <w:rPr>
          <w:color w:val="auto"/>
          <w:sz w:val="28"/>
          <w:szCs w:val="28"/>
        </w:rPr>
        <w:t>- от 30 до 55 лет -2</w:t>
      </w:r>
      <w:r w:rsidR="00CF6787" w:rsidRPr="00254C1F">
        <w:rPr>
          <w:color w:val="auto"/>
          <w:sz w:val="28"/>
          <w:szCs w:val="28"/>
        </w:rPr>
        <w:t>;</w:t>
      </w:r>
    </w:p>
    <w:p w:rsidR="00CF6787" w:rsidRPr="00254C1F" w:rsidRDefault="00CF6787" w:rsidP="005F2BEC">
      <w:pPr>
        <w:spacing w:after="0" w:line="240" w:lineRule="auto"/>
      </w:pPr>
      <w:r w:rsidRPr="00254C1F">
        <w:t>- от 55 лет - 1</w:t>
      </w:r>
    </w:p>
    <w:p w:rsidR="00CF6787" w:rsidRPr="00254C1F" w:rsidRDefault="00CF6787" w:rsidP="005F2BEC">
      <w:pPr>
        <w:pStyle w:val="Default"/>
        <w:rPr>
          <w:color w:val="auto"/>
        </w:rPr>
      </w:pPr>
    </w:p>
    <w:p w:rsidR="00CF6787" w:rsidRPr="00254C1F" w:rsidRDefault="00CF6787" w:rsidP="005F2BEC">
      <w:pPr>
        <w:pStyle w:val="Default"/>
        <w:rPr>
          <w:color w:val="auto"/>
          <w:sz w:val="28"/>
          <w:szCs w:val="28"/>
        </w:rPr>
      </w:pPr>
      <w:r w:rsidRPr="00254C1F">
        <w:rPr>
          <w:color w:val="auto"/>
          <w:sz w:val="28"/>
          <w:szCs w:val="28"/>
        </w:rPr>
        <w:t>Стаж работы:</w:t>
      </w:r>
    </w:p>
    <w:p w:rsidR="00CF6787" w:rsidRPr="00254C1F" w:rsidRDefault="00CF6787" w:rsidP="005F2BEC">
      <w:pPr>
        <w:pStyle w:val="Default"/>
        <w:rPr>
          <w:color w:val="auto"/>
          <w:sz w:val="28"/>
          <w:szCs w:val="28"/>
        </w:rPr>
      </w:pPr>
      <w:r w:rsidRPr="00254C1F">
        <w:rPr>
          <w:color w:val="auto"/>
          <w:sz w:val="28"/>
          <w:szCs w:val="28"/>
        </w:rPr>
        <w:t>- до 3 лет - 0;</w:t>
      </w:r>
    </w:p>
    <w:p w:rsidR="00CF6787" w:rsidRPr="00254C1F" w:rsidRDefault="00CF6787" w:rsidP="005F2BEC">
      <w:pPr>
        <w:pStyle w:val="Default"/>
        <w:rPr>
          <w:color w:val="auto"/>
          <w:sz w:val="28"/>
          <w:szCs w:val="28"/>
        </w:rPr>
      </w:pPr>
      <w:r w:rsidRPr="00254C1F">
        <w:rPr>
          <w:color w:val="auto"/>
          <w:sz w:val="28"/>
          <w:szCs w:val="28"/>
        </w:rPr>
        <w:t>- от 3 до 10 лет - 1 человек;</w:t>
      </w:r>
    </w:p>
    <w:p w:rsidR="00CF6787" w:rsidRPr="00254C1F" w:rsidRDefault="007C690E" w:rsidP="005F2BEC">
      <w:pPr>
        <w:spacing w:after="0" w:line="240" w:lineRule="auto"/>
      </w:pPr>
      <w:r w:rsidRPr="00254C1F">
        <w:t>- свыше 10 лет - 2</w:t>
      </w:r>
      <w:r w:rsidR="00CF6787" w:rsidRPr="00254C1F">
        <w:t xml:space="preserve"> человека.</w:t>
      </w:r>
    </w:p>
    <w:p w:rsidR="00CF6787" w:rsidRPr="00D60F92" w:rsidRDefault="00CF6787" w:rsidP="005F2BEC">
      <w:pPr>
        <w:spacing w:after="0" w:line="240" w:lineRule="auto"/>
        <w:rPr>
          <w:color w:val="FF0000"/>
        </w:rPr>
      </w:pPr>
    </w:p>
    <w:p w:rsidR="00B87B56" w:rsidRPr="003F55F7" w:rsidRDefault="00D44192" w:rsidP="005F2BEC">
      <w:pPr>
        <w:pStyle w:val="Default"/>
        <w:rPr>
          <w:b/>
          <w:bCs/>
          <w:color w:val="auto"/>
          <w:sz w:val="28"/>
          <w:szCs w:val="28"/>
        </w:rPr>
      </w:pPr>
      <w:r w:rsidRPr="003F55F7">
        <w:rPr>
          <w:b/>
          <w:bCs/>
          <w:color w:val="auto"/>
          <w:sz w:val="28"/>
          <w:szCs w:val="28"/>
        </w:rPr>
        <w:t>11</w:t>
      </w:r>
      <w:r w:rsidR="00A0672C" w:rsidRPr="003F55F7">
        <w:rPr>
          <w:b/>
          <w:bCs/>
          <w:color w:val="auto"/>
          <w:sz w:val="28"/>
          <w:szCs w:val="28"/>
        </w:rPr>
        <w:t xml:space="preserve">.Характеристика материально-технической базы </w:t>
      </w:r>
    </w:p>
    <w:p w:rsidR="00A0672C" w:rsidRPr="003F55F7" w:rsidRDefault="00A0672C" w:rsidP="005F2BEC">
      <w:pPr>
        <w:pStyle w:val="Default"/>
        <w:rPr>
          <w:b/>
          <w:bCs/>
          <w:color w:val="auto"/>
          <w:sz w:val="28"/>
          <w:szCs w:val="28"/>
        </w:rPr>
      </w:pPr>
      <w:r w:rsidRPr="003F55F7">
        <w:rPr>
          <w:b/>
          <w:bCs/>
          <w:color w:val="auto"/>
          <w:sz w:val="28"/>
          <w:szCs w:val="28"/>
        </w:rPr>
        <w:t>МКУ «</w:t>
      </w:r>
      <w:r w:rsidR="001F1132" w:rsidRPr="003F55F7">
        <w:rPr>
          <w:b/>
          <w:bCs/>
          <w:color w:val="auto"/>
          <w:sz w:val="28"/>
          <w:szCs w:val="28"/>
        </w:rPr>
        <w:t>Библиотека п.Козыревск»</w:t>
      </w:r>
      <w:r w:rsidRPr="003F55F7">
        <w:rPr>
          <w:b/>
          <w:bCs/>
          <w:color w:val="auto"/>
          <w:sz w:val="28"/>
          <w:szCs w:val="28"/>
        </w:rPr>
        <w:t>.</w:t>
      </w:r>
    </w:p>
    <w:p w:rsidR="00A0672C" w:rsidRPr="003F55F7" w:rsidRDefault="00A0672C" w:rsidP="005F2BEC">
      <w:pPr>
        <w:pStyle w:val="Default"/>
        <w:rPr>
          <w:color w:val="auto"/>
          <w:sz w:val="28"/>
          <w:szCs w:val="28"/>
        </w:rPr>
      </w:pPr>
    </w:p>
    <w:p w:rsidR="00A0672C" w:rsidRPr="003F55F7" w:rsidRDefault="00A0672C" w:rsidP="00BC67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F55F7">
        <w:rPr>
          <w:color w:val="auto"/>
          <w:sz w:val="28"/>
          <w:szCs w:val="28"/>
        </w:rPr>
        <w:t xml:space="preserve">За прошедший год материально-техническая база учреждения пополнилась новой </w:t>
      </w:r>
      <w:r w:rsidR="003F55F7">
        <w:rPr>
          <w:color w:val="auto"/>
          <w:sz w:val="28"/>
          <w:szCs w:val="28"/>
        </w:rPr>
        <w:t>компьютерной техникой и</w:t>
      </w:r>
      <w:r w:rsidR="003F55F7" w:rsidRPr="003F55F7">
        <w:rPr>
          <w:color w:val="auto"/>
          <w:sz w:val="28"/>
          <w:szCs w:val="28"/>
        </w:rPr>
        <w:t xml:space="preserve"> </w:t>
      </w:r>
      <w:r w:rsidRPr="003F55F7">
        <w:rPr>
          <w:color w:val="auto"/>
          <w:sz w:val="28"/>
          <w:szCs w:val="28"/>
        </w:rPr>
        <w:t xml:space="preserve">мебелью: </w:t>
      </w:r>
      <w:r w:rsidR="00534044" w:rsidRPr="003F55F7">
        <w:rPr>
          <w:color w:val="auto"/>
          <w:sz w:val="28"/>
          <w:szCs w:val="28"/>
        </w:rPr>
        <w:t>выставочные стенды, выставочные стеллажи, новые кафедры, каталожные ящики, замене</w:t>
      </w:r>
      <w:r w:rsidR="003F55F7">
        <w:rPr>
          <w:color w:val="auto"/>
          <w:sz w:val="28"/>
          <w:szCs w:val="28"/>
        </w:rPr>
        <w:t>на мебель на детском абонементе.</w:t>
      </w:r>
    </w:p>
    <w:p w:rsidR="003F55F7" w:rsidRPr="003F55F7" w:rsidRDefault="003F55F7" w:rsidP="00BC67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F55F7">
        <w:rPr>
          <w:color w:val="auto"/>
          <w:sz w:val="28"/>
          <w:szCs w:val="28"/>
        </w:rPr>
        <w:t xml:space="preserve">За участие в районном конкурсе «Лучшее новогоднее оформление» библиотека заняла третье место и была награждена ценными подарками: </w:t>
      </w:r>
      <w:proofErr w:type="spellStart"/>
      <w:r w:rsidRPr="003F55F7">
        <w:rPr>
          <w:color w:val="auto"/>
          <w:sz w:val="28"/>
          <w:szCs w:val="28"/>
        </w:rPr>
        <w:t>брошюратором</w:t>
      </w:r>
      <w:proofErr w:type="spellEnd"/>
      <w:r w:rsidRPr="003F55F7">
        <w:rPr>
          <w:color w:val="auto"/>
          <w:sz w:val="28"/>
          <w:szCs w:val="28"/>
        </w:rPr>
        <w:t xml:space="preserve"> и ламинатором.</w:t>
      </w:r>
    </w:p>
    <w:p w:rsidR="00BC678C" w:rsidRPr="00D60F92" w:rsidRDefault="00BC678C" w:rsidP="005F2BEC">
      <w:pPr>
        <w:pStyle w:val="Default"/>
        <w:rPr>
          <w:b/>
          <w:bCs/>
          <w:color w:val="FF0000"/>
          <w:sz w:val="28"/>
          <w:szCs w:val="28"/>
        </w:rPr>
      </w:pPr>
    </w:p>
    <w:p w:rsidR="005A6E5F" w:rsidRPr="00534044" w:rsidRDefault="005A6E5F" w:rsidP="005F2BEC">
      <w:pPr>
        <w:pStyle w:val="Default"/>
        <w:rPr>
          <w:color w:val="auto"/>
          <w:sz w:val="28"/>
          <w:szCs w:val="28"/>
        </w:rPr>
      </w:pPr>
      <w:r w:rsidRPr="00534044">
        <w:rPr>
          <w:b/>
          <w:bCs/>
          <w:color w:val="auto"/>
          <w:sz w:val="28"/>
          <w:szCs w:val="28"/>
        </w:rPr>
        <w:t>Основные итоги года.</w:t>
      </w:r>
    </w:p>
    <w:p w:rsidR="00BC678C" w:rsidRPr="00D60F92" w:rsidRDefault="00BC678C" w:rsidP="00BC678C">
      <w:pPr>
        <w:shd w:val="clear" w:color="auto" w:fill="FFFFFF"/>
        <w:spacing w:after="150" w:line="240" w:lineRule="auto"/>
        <w:ind w:firstLine="567"/>
        <w:jc w:val="both"/>
        <w:rPr>
          <w:rFonts w:eastAsia="Times New Roman"/>
          <w:color w:val="FF0000"/>
          <w:lang w:eastAsia="ru-RU"/>
        </w:rPr>
      </w:pPr>
    </w:p>
    <w:p w:rsidR="00EC3F2E" w:rsidRPr="00534044" w:rsidRDefault="00534044" w:rsidP="00BC678C">
      <w:pPr>
        <w:spacing w:after="0" w:line="240" w:lineRule="auto"/>
        <w:ind w:firstLine="567"/>
        <w:jc w:val="both"/>
      </w:pPr>
      <w:r w:rsidRPr="00534044">
        <w:t>В 2023</w:t>
      </w:r>
      <w:r w:rsidR="00EC3F2E" w:rsidRPr="00534044">
        <w:t xml:space="preserve"> году работа библиотеки будет вестись в соответствии с утвержденным планом работы, в котором отражены основные приоритеты и знаменательные даты года. Вся работа будет вестись по уже традиционным направлениям: патриотическому и духовно-нравственному воспитанию, </w:t>
      </w:r>
      <w:r w:rsidR="00EC3F2E" w:rsidRPr="00534044">
        <w:lastRenderedPageBreak/>
        <w:t>пропаганде здорового образа жизни и популяризации исторических и краеведческих знаний, а также экологическому воспитанию.</w:t>
      </w:r>
    </w:p>
    <w:p w:rsidR="00EC3F2E" w:rsidRPr="00534044" w:rsidRDefault="00EC3F2E" w:rsidP="00BC67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34044">
        <w:rPr>
          <w:color w:val="auto"/>
          <w:sz w:val="28"/>
          <w:szCs w:val="28"/>
        </w:rPr>
        <w:t xml:space="preserve">Первоочередные задачи:  </w:t>
      </w:r>
    </w:p>
    <w:p w:rsidR="00EC3F2E" w:rsidRPr="00534044" w:rsidRDefault="00EC3F2E" w:rsidP="00BC67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34044">
        <w:rPr>
          <w:color w:val="auto"/>
          <w:sz w:val="28"/>
          <w:szCs w:val="28"/>
        </w:rPr>
        <w:sym w:font="Symbol" w:char="F02D"/>
      </w:r>
      <w:r w:rsidRPr="00534044">
        <w:rPr>
          <w:color w:val="auto"/>
          <w:sz w:val="28"/>
          <w:szCs w:val="28"/>
        </w:rPr>
        <w:t xml:space="preserve"> содействие продвижению чтения;</w:t>
      </w:r>
    </w:p>
    <w:p w:rsidR="00EC3F2E" w:rsidRPr="00534044" w:rsidRDefault="00EC3F2E" w:rsidP="00BC67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34044">
        <w:rPr>
          <w:color w:val="auto"/>
          <w:sz w:val="28"/>
          <w:szCs w:val="28"/>
        </w:rPr>
        <w:sym w:font="Symbol" w:char="F02D"/>
      </w:r>
      <w:r w:rsidRPr="00534044">
        <w:rPr>
          <w:color w:val="auto"/>
          <w:sz w:val="28"/>
          <w:szCs w:val="28"/>
        </w:rPr>
        <w:t xml:space="preserve">  дальнейшее совершенствование форм и методов работы библиотеки;</w:t>
      </w:r>
    </w:p>
    <w:p w:rsidR="0073004D" w:rsidRPr="00534044" w:rsidRDefault="00EC3F2E" w:rsidP="00BC67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34044">
        <w:rPr>
          <w:color w:val="auto"/>
          <w:sz w:val="28"/>
          <w:szCs w:val="28"/>
        </w:rPr>
        <w:sym w:font="Symbol" w:char="F02D"/>
      </w:r>
      <w:r w:rsidRPr="00534044">
        <w:rPr>
          <w:color w:val="auto"/>
          <w:sz w:val="28"/>
          <w:szCs w:val="28"/>
        </w:rPr>
        <w:t xml:space="preserve">  улучшение качества библиотечного обслуживания.</w:t>
      </w:r>
    </w:p>
    <w:p w:rsidR="00D235A9" w:rsidRPr="00534044" w:rsidRDefault="00D235A9" w:rsidP="00BC678C">
      <w:pPr>
        <w:spacing w:after="0" w:line="240" w:lineRule="auto"/>
        <w:ind w:firstLine="567"/>
        <w:jc w:val="both"/>
      </w:pPr>
    </w:p>
    <w:p w:rsidR="0073787C" w:rsidRPr="00534044" w:rsidRDefault="0073787C" w:rsidP="005F2BEC">
      <w:pPr>
        <w:spacing w:after="0" w:line="240" w:lineRule="auto"/>
      </w:pPr>
    </w:p>
    <w:p w:rsidR="00D44192" w:rsidRPr="00534044" w:rsidRDefault="00D44192" w:rsidP="005F2BEC">
      <w:pPr>
        <w:spacing w:after="0" w:line="240" w:lineRule="auto"/>
      </w:pPr>
      <w:r w:rsidRPr="00534044">
        <w:t xml:space="preserve">   Директор МКУ </w:t>
      </w:r>
    </w:p>
    <w:p w:rsidR="00D44192" w:rsidRPr="00534044" w:rsidRDefault="00D44192" w:rsidP="005F2BEC">
      <w:pPr>
        <w:spacing w:after="0" w:line="240" w:lineRule="auto"/>
      </w:pPr>
      <w:r w:rsidRPr="00534044">
        <w:t>«Библиотека п. Козыревск»                                                 Гончарова О.И.</w:t>
      </w:r>
    </w:p>
    <w:p w:rsidR="00671477" w:rsidRDefault="00671477" w:rsidP="005F2BEC">
      <w:pPr>
        <w:spacing w:after="0" w:line="240" w:lineRule="auto"/>
        <w:rPr>
          <w:color w:val="FF0000"/>
        </w:rPr>
      </w:pPr>
    </w:p>
    <w:p w:rsidR="00671477" w:rsidRDefault="00671477" w:rsidP="00671477"/>
    <w:sectPr w:rsidR="00671477" w:rsidSect="00FD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88"/>
    <w:multiLevelType w:val="hybridMultilevel"/>
    <w:tmpl w:val="30FA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2D9C"/>
    <w:multiLevelType w:val="hybridMultilevel"/>
    <w:tmpl w:val="AB823620"/>
    <w:lvl w:ilvl="0" w:tplc="D6F2B622">
      <w:start w:val="1"/>
      <w:numFmt w:val="decimal"/>
      <w:lvlText w:val="%1."/>
      <w:lvlJc w:val="left"/>
      <w:pPr>
        <w:ind w:left="5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C6D3D64"/>
    <w:multiLevelType w:val="hybridMultilevel"/>
    <w:tmpl w:val="2B5E40A8"/>
    <w:lvl w:ilvl="0" w:tplc="DE668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925260"/>
    <w:multiLevelType w:val="hybridMultilevel"/>
    <w:tmpl w:val="28CA217C"/>
    <w:lvl w:ilvl="0" w:tplc="4880B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494FD0"/>
    <w:multiLevelType w:val="hybridMultilevel"/>
    <w:tmpl w:val="AE30034E"/>
    <w:lvl w:ilvl="0" w:tplc="A70E3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3206DB"/>
    <w:multiLevelType w:val="hybridMultilevel"/>
    <w:tmpl w:val="D638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B3976"/>
    <w:multiLevelType w:val="multilevel"/>
    <w:tmpl w:val="2BA4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208C5"/>
    <w:multiLevelType w:val="hybridMultilevel"/>
    <w:tmpl w:val="0BD6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45587"/>
    <w:multiLevelType w:val="hybridMultilevel"/>
    <w:tmpl w:val="28CA217C"/>
    <w:lvl w:ilvl="0" w:tplc="4880B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F66EC8"/>
    <w:multiLevelType w:val="hybridMultilevel"/>
    <w:tmpl w:val="4DBEFDCA"/>
    <w:lvl w:ilvl="0" w:tplc="24308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373E0A"/>
    <w:multiLevelType w:val="multilevel"/>
    <w:tmpl w:val="8932A7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74154"/>
    <w:multiLevelType w:val="multilevel"/>
    <w:tmpl w:val="E15C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D08"/>
    <w:rsid w:val="0002172B"/>
    <w:rsid w:val="0002626D"/>
    <w:rsid w:val="0004264D"/>
    <w:rsid w:val="00046004"/>
    <w:rsid w:val="000478AC"/>
    <w:rsid w:val="00047DF2"/>
    <w:rsid w:val="0005194C"/>
    <w:rsid w:val="00064976"/>
    <w:rsid w:val="00065D67"/>
    <w:rsid w:val="000842E5"/>
    <w:rsid w:val="0008490C"/>
    <w:rsid w:val="000A43B1"/>
    <w:rsid w:val="000C010B"/>
    <w:rsid w:val="000D0E65"/>
    <w:rsid w:val="000E3017"/>
    <w:rsid w:val="001021C9"/>
    <w:rsid w:val="0010629F"/>
    <w:rsid w:val="0010674A"/>
    <w:rsid w:val="00111246"/>
    <w:rsid w:val="00135F3B"/>
    <w:rsid w:val="00151AED"/>
    <w:rsid w:val="00153871"/>
    <w:rsid w:val="00166FDF"/>
    <w:rsid w:val="0017616F"/>
    <w:rsid w:val="00190AFE"/>
    <w:rsid w:val="00195808"/>
    <w:rsid w:val="00196DA1"/>
    <w:rsid w:val="001A30EA"/>
    <w:rsid w:val="001B18CF"/>
    <w:rsid w:val="001B4C1E"/>
    <w:rsid w:val="001B7F02"/>
    <w:rsid w:val="001C33B7"/>
    <w:rsid w:val="001F04A0"/>
    <w:rsid w:val="001F1132"/>
    <w:rsid w:val="001F53ED"/>
    <w:rsid w:val="00207263"/>
    <w:rsid w:val="002127BE"/>
    <w:rsid w:val="00217469"/>
    <w:rsid w:val="00217D80"/>
    <w:rsid w:val="00254C1F"/>
    <w:rsid w:val="00261D08"/>
    <w:rsid w:val="00261DFC"/>
    <w:rsid w:val="002704E7"/>
    <w:rsid w:val="00273D3B"/>
    <w:rsid w:val="0028650C"/>
    <w:rsid w:val="002C7D46"/>
    <w:rsid w:val="002D1AB5"/>
    <w:rsid w:val="002D1EAE"/>
    <w:rsid w:val="002D2E94"/>
    <w:rsid w:val="002D4CB5"/>
    <w:rsid w:val="003214BD"/>
    <w:rsid w:val="0033650D"/>
    <w:rsid w:val="00341B51"/>
    <w:rsid w:val="00343159"/>
    <w:rsid w:val="003465DF"/>
    <w:rsid w:val="003540AA"/>
    <w:rsid w:val="00357B13"/>
    <w:rsid w:val="00381BE4"/>
    <w:rsid w:val="00394A96"/>
    <w:rsid w:val="003D26E4"/>
    <w:rsid w:val="003D7460"/>
    <w:rsid w:val="003F55F7"/>
    <w:rsid w:val="00457486"/>
    <w:rsid w:val="00462CFB"/>
    <w:rsid w:val="004714E6"/>
    <w:rsid w:val="004852EA"/>
    <w:rsid w:val="004A2468"/>
    <w:rsid w:val="004A7A41"/>
    <w:rsid w:val="004B09CD"/>
    <w:rsid w:val="004B341F"/>
    <w:rsid w:val="004B76CC"/>
    <w:rsid w:val="004C44AF"/>
    <w:rsid w:val="004F7CAD"/>
    <w:rsid w:val="00503449"/>
    <w:rsid w:val="00506FE8"/>
    <w:rsid w:val="00534044"/>
    <w:rsid w:val="00544824"/>
    <w:rsid w:val="00547C1C"/>
    <w:rsid w:val="00574162"/>
    <w:rsid w:val="00586495"/>
    <w:rsid w:val="005A6E5F"/>
    <w:rsid w:val="005B7AEB"/>
    <w:rsid w:val="005C2305"/>
    <w:rsid w:val="005D2521"/>
    <w:rsid w:val="005E2969"/>
    <w:rsid w:val="005E62D6"/>
    <w:rsid w:val="005F02A3"/>
    <w:rsid w:val="005F2BEC"/>
    <w:rsid w:val="00600CA7"/>
    <w:rsid w:val="00610A10"/>
    <w:rsid w:val="0061258A"/>
    <w:rsid w:val="00614F63"/>
    <w:rsid w:val="006168F6"/>
    <w:rsid w:val="006243E8"/>
    <w:rsid w:val="0062641C"/>
    <w:rsid w:val="00653519"/>
    <w:rsid w:val="00654E28"/>
    <w:rsid w:val="00655DBC"/>
    <w:rsid w:val="006561CA"/>
    <w:rsid w:val="00671477"/>
    <w:rsid w:val="006809B4"/>
    <w:rsid w:val="0068686C"/>
    <w:rsid w:val="00692D33"/>
    <w:rsid w:val="006B0B2B"/>
    <w:rsid w:val="006D7554"/>
    <w:rsid w:val="006E29E2"/>
    <w:rsid w:val="006E79F7"/>
    <w:rsid w:val="0070488D"/>
    <w:rsid w:val="00713258"/>
    <w:rsid w:val="0073004D"/>
    <w:rsid w:val="0073787C"/>
    <w:rsid w:val="00744D93"/>
    <w:rsid w:val="0075150F"/>
    <w:rsid w:val="00773952"/>
    <w:rsid w:val="00777844"/>
    <w:rsid w:val="007B360E"/>
    <w:rsid w:val="007B7DE0"/>
    <w:rsid w:val="007C0529"/>
    <w:rsid w:val="007C06CD"/>
    <w:rsid w:val="007C690E"/>
    <w:rsid w:val="0081034B"/>
    <w:rsid w:val="00817EA5"/>
    <w:rsid w:val="008334AE"/>
    <w:rsid w:val="00836F87"/>
    <w:rsid w:val="00851A86"/>
    <w:rsid w:val="00853C70"/>
    <w:rsid w:val="00853D26"/>
    <w:rsid w:val="00856D87"/>
    <w:rsid w:val="008773FF"/>
    <w:rsid w:val="008B611E"/>
    <w:rsid w:val="008C0E07"/>
    <w:rsid w:val="008C2862"/>
    <w:rsid w:val="008E15BA"/>
    <w:rsid w:val="008E4417"/>
    <w:rsid w:val="008E5A74"/>
    <w:rsid w:val="008F1A7E"/>
    <w:rsid w:val="00903814"/>
    <w:rsid w:val="00913094"/>
    <w:rsid w:val="0092798D"/>
    <w:rsid w:val="00940744"/>
    <w:rsid w:val="009457AC"/>
    <w:rsid w:val="00945C54"/>
    <w:rsid w:val="00950E6F"/>
    <w:rsid w:val="00956623"/>
    <w:rsid w:val="0096639B"/>
    <w:rsid w:val="0096780E"/>
    <w:rsid w:val="009709FC"/>
    <w:rsid w:val="00971126"/>
    <w:rsid w:val="00983949"/>
    <w:rsid w:val="00985548"/>
    <w:rsid w:val="00985A52"/>
    <w:rsid w:val="009860F2"/>
    <w:rsid w:val="00991A28"/>
    <w:rsid w:val="009A60D0"/>
    <w:rsid w:val="009C6CAC"/>
    <w:rsid w:val="00A0586C"/>
    <w:rsid w:val="00A0672C"/>
    <w:rsid w:val="00A101C4"/>
    <w:rsid w:val="00A177DA"/>
    <w:rsid w:val="00A30D43"/>
    <w:rsid w:val="00A3306C"/>
    <w:rsid w:val="00A40F6C"/>
    <w:rsid w:val="00A556B2"/>
    <w:rsid w:val="00A56CA0"/>
    <w:rsid w:val="00A57D40"/>
    <w:rsid w:val="00A660B5"/>
    <w:rsid w:val="00A668DD"/>
    <w:rsid w:val="00A676B9"/>
    <w:rsid w:val="00A72ADD"/>
    <w:rsid w:val="00A766DF"/>
    <w:rsid w:val="00A85315"/>
    <w:rsid w:val="00AA1E86"/>
    <w:rsid w:val="00AA75A3"/>
    <w:rsid w:val="00AD3145"/>
    <w:rsid w:val="00AD499E"/>
    <w:rsid w:val="00AF1144"/>
    <w:rsid w:val="00AF36B1"/>
    <w:rsid w:val="00B0220D"/>
    <w:rsid w:val="00B4505A"/>
    <w:rsid w:val="00B70D61"/>
    <w:rsid w:val="00B87B56"/>
    <w:rsid w:val="00BA3BEA"/>
    <w:rsid w:val="00BC19AC"/>
    <w:rsid w:val="00BC678C"/>
    <w:rsid w:val="00BD4B82"/>
    <w:rsid w:val="00BF10E7"/>
    <w:rsid w:val="00C11063"/>
    <w:rsid w:val="00C26653"/>
    <w:rsid w:val="00C443BC"/>
    <w:rsid w:val="00C51FBD"/>
    <w:rsid w:val="00C5466C"/>
    <w:rsid w:val="00C8169B"/>
    <w:rsid w:val="00C86DA4"/>
    <w:rsid w:val="00C91A83"/>
    <w:rsid w:val="00CA0382"/>
    <w:rsid w:val="00CB6625"/>
    <w:rsid w:val="00CD1B4D"/>
    <w:rsid w:val="00CD2DFA"/>
    <w:rsid w:val="00CD592C"/>
    <w:rsid w:val="00CE195C"/>
    <w:rsid w:val="00CE4137"/>
    <w:rsid w:val="00CF6787"/>
    <w:rsid w:val="00D235A9"/>
    <w:rsid w:val="00D32E16"/>
    <w:rsid w:val="00D400EC"/>
    <w:rsid w:val="00D40615"/>
    <w:rsid w:val="00D44192"/>
    <w:rsid w:val="00D60F92"/>
    <w:rsid w:val="00D663FF"/>
    <w:rsid w:val="00D71E91"/>
    <w:rsid w:val="00D74210"/>
    <w:rsid w:val="00DB5C81"/>
    <w:rsid w:val="00DC1141"/>
    <w:rsid w:val="00DC125A"/>
    <w:rsid w:val="00DC19C7"/>
    <w:rsid w:val="00DC688A"/>
    <w:rsid w:val="00DE0CBD"/>
    <w:rsid w:val="00DF2E01"/>
    <w:rsid w:val="00DF4390"/>
    <w:rsid w:val="00DF7191"/>
    <w:rsid w:val="00E07C41"/>
    <w:rsid w:val="00E1224D"/>
    <w:rsid w:val="00E12A9E"/>
    <w:rsid w:val="00E330A1"/>
    <w:rsid w:val="00E375E2"/>
    <w:rsid w:val="00E53039"/>
    <w:rsid w:val="00E62F76"/>
    <w:rsid w:val="00E6550B"/>
    <w:rsid w:val="00E671CD"/>
    <w:rsid w:val="00E76E65"/>
    <w:rsid w:val="00E859C7"/>
    <w:rsid w:val="00E97CC9"/>
    <w:rsid w:val="00EA6B10"/>
    <w:rsid w:val="00EB3CC8"/>
    <w:rsid w:val="00EC3F2E"/>
    <w:rsid w:val="00EC5574"/>
    <w:rsid w:val="00EF08F6"/>
    <w:rsid w:val="00F174B1"/>
    <w:rsid w:val="00F23860"/>
    <w:rsid w:val="00F278BE"/>
    <w:rsid w:val="00F35CC0"/>
    <w:rsid w:val="00F36919"/>
    <w:rsid w:val="00F455DF"/>
    <w:rsid w:val="00F4763F"/>
    <w:rsid w:val="00F47726"/>
    <w:rsid w:val="00F52F99"/>
    <w:rsid w:val="00F56BE3"/>
    <w:rsid w:val="00F628D5"/>
    <w:rsid w:val="00F63DD6"/>
    <w:rsid w:val="00F706C5"/>
    <w:rsid w:val="00F7570E"/>
    <w:rsid w:val="00F802B0"/>
    <w:rsid w:val="00F83357"/>
    <w:rsid w:val="00FA27D9"/>
    <w:rsid w:val="00FB5F43"/>
    <w:rsid w:val="00FB769D"/>
    <w:rsid w:val="00FD3E3D"/>
    <w:rsid w:val="00FD409C"/>
    <w:rsid w:val="00FE07D6"/>
    <w:rsid w:val="00FE2365"/>
    <w:rsid w:val="00FE37C1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9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7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62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7726"/>
    <w:rPr>
      <w:b/>
      <w:bCs/>
    </w:rPr>
  </w:style>
  <w:style w:type="character" w:styleId="a6">
    <w:name w:val="Emphasis"/>
    <w:basedOn w:val="a0"/>
    <w:uiPriority w:val="20"/>
    <w:qFormat/>
    <w:rsid w:val="00F47726"/>
    <w:rPr>
      <w:i/>
      <w:iCs/>
    </w:rPr>
  </w:style>
  <w:style w:type="paragraph" w:customStyle="1" w:styleId="rtejustify">
    <w:name w:val="rtejustify"/>
    <w:basedOn w:val="a"/>
    <w:rsid w:val="00F477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726"/>
  </w:style>
  <w:style w:type="paragraph" w:styleId="a7">
    <w:name w:val="List Paragraph"/>
    <w:basedOn w:val="a"/>
    <w:uiPriority w:val="34"/>
    <w:qFormat/>
    <w:rsid w:val="00C91A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A83"/>
    <w:rPr>
      <w:rFonts w:ascii="Tahoma" w:eastAsia="Calibri" w:hAnsi="Tahoma" w:cs="Tahoma"/>
      <w:sz w:val="16"/>
      <w:szCs w:val="16"/>
    </w:rPr>
  </w:style>
  <w:style w:type="character" w:customStyle="1" w:styleId="initial-letter">
    <w:name w:val="initial-letter"/>
    <w:basedOn w:val="a0"/>
    <w:rsid w:val="00381BE4"/>
  </w:style>
  <w:style w:type="paragraph" w:customStyle="1" w:styleId="10">
    <w:name w:val="10"/>
    <w:basedOn w:val="a"/>
    <w:rsid w:val="00547C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3">
    <w:name w:val="c23"/>
    <w:basedOn w:val="a"/>
    <w:rsid w:val="005034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03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0604-6050-46CF-B2C9-80506E47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4223</TotalTime>
  <Pages>13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76</cp:revision>
  <dcterms:created xsi:type="dcterms:W3CDTF">2020-02-17T00:51:00Z</dcterms:created>
  <dcterms:modified xsi:type="dcterms:W3CDTF">2023-03-09T01:38:00Z</dcterms:modified>
</cp:coreProperties>
</file>