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Pr="00E40EE3" w:rsidRDefault="00E40EE3" w:rsidP="00E40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УТВЕРЖДАЮ: </w:t>
      </w:r>
    </w:p>
    <w:p w:rsidR="00E40EE3" w:rsidRDefault="00E40EE3" w:rsidP="00E40E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</w:t>
      </w:r>
    </w:p>
    <w:p w:rsidR="00E40EE3" w:rsidRPr="00E40EE3" w:rsidRDefault="00E40EE3" w:rsidP="00E40E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E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«Библиотека п. Козыревск»</w:t>
      </w:r>
    </w:p>
    <w:p w:rsidR="00E40EE3" w:rsidRPr="00E40EE3" w:rsidRDefault="00E40EE3" w:rsidP="00E40E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О.И.Гончарова </w:t>
      </w:r>
    </w:p>
    <w:p w:rsidR="00E40EE3" w:rsidRPr="00E40EE3" w:rsidRDefault="00E40EE3" w:rsidP="00E40E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E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«____»____________2018 г.</w:t>
      </w:r>
    </w:p>
    <w:p w:rsidR="00E40EE3" w:rsidRPr="00E40EE3" w:rsidRDefault="00E40EE3" w:rsidP="00E40E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E3" w:rsidRPr="00E40EE3" w:rsidRDefault="00E40EE3" w:rsidP="00E40E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E3" w:rsidRPr="00E40EE3" w:rsidRDefault="00E40EE3" w:rsidP="00E40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E3" w:rsidRPr="00E40EE3" w:rsidRDefault="00E40EE3" w:rsidP="00E40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этики и служебного поведения</w:t>
      </w:r>
    </w:p>
    <w:p w:rsidR="00E40EE3" w:rsidRPr="00E40EE3" w:rsidRDefault="00E40EE3" w:rsidP="00E40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муниципального казенного учреждения </w:t>
      </w:r>
    </w:p>
    <w:p w:rsidR="00E40EE3" w:rsidRPr="00E40EE3" w:rsidRDefault="00E40EE3" w:rsidP="00E40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«Библиотека п. Козыревск»</w:t>
      </w: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lastRenderedPageBreak/>
        <w:t xml:space="preserve">Кодекс профессиональной этики работников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406B">
        <w:rPr>
          <w:rFonts w:ascii="Times New Roman" w:hAnsi="Times New Roman" w:cs="Times New Roman"/>
          <w:sz w:val="28"/>
          <w:szCs w:val="28"/>
        </w:rPr>
        <w:t>казенного</w:t>
      </w:r>
      <w:r w:rsidRPr="00E40EE3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E0406B">
        <w:rPr>
          <w:rFonts w:ascii="Times New Roman" w:hAnsi="Times New Roman" w:cs="Times New Roman"/>
          <w:sz w:val="28"/>
          <w:szCs w:val="28"/>
        </w:rPr>
        <w:t>«Библиотека п. Козыревск</w:t>
      </w:r>
      <w:r w:rsidRPr="00E40EE3">
        <w:rPr>
          <w:rFonts w:ascii="Times New Roman" w:hAnsi="Times New Roman" w:cs="Times New Roman"/>
          <w:sz w:val="28"/>
          <w:szCs w:val="28"/>
        </w:rPr>
        <w:t>» (далее Кодекс) разработан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в соответствии с Конституции Российской Федерации, Федерального закона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от 25 декабря 2008 г. № 273-ФЗ «О противодействии коррупции», Федерального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закона от 27 мая 2003 г. № 58-ФЗ «О системе государственной службы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Федерального закона от 27 июля 2004 </w:t>
      </w:r>
      <w:proofErr w:type="spellStart"/>
      <w:r w:rsidRPr="00E40EE3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E40EE3">
        <w:rPr>
          <w:rFonts w:ascii="Times New Roman" w:hAnsi="Times New Roman" w:cs="Times New Roman"/>
          <w:sz w:val="28"/>
          <w:szCs w:val="28"/>
        </w:rPr>
        <w:t xml:space="preserve"> 79-ФЗ «О государственной гражданской службе Российской Федерации»,</w:t>
      </w:r>
      <w:proofErr w:type="gramEnd"/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других федеральных законов, содержащих ограничения, запреты и обязанности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государственных служащих Российской Федерации и муниципальных служащих,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12 августа 2002 г. № 885 «Об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утверждении общих принципов служебного поведения государственных</w:t>
      </w:r>
      <w:r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служащих», Кодекса этики и служебного поведения государственных</w:t>
      </w:r>
      <w:r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 xml:space="preserve">гражданских служащих Министерства культуры Российской </w:t>
      </w:r>
      <w:proofErr w:type="spellStart"/>
      <w:r w:rsidRPr="00E40EE3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>твержденным</w:t>
      </w:r>
      <w:proofErr w:type="spellEnd"/>
      <w:r w:rsidRPr="00E40EE3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РФ от 03.03.2011 г. и иных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нормативных правовых актах Российской Федерации, а также на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 xml:space="preserve">общепризнанных нравственных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 xml:space="preserve"> и нормах российского общества и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E40EE3" w:rsidRPr="00E40EE3" w:rsidRDefault="00E40EE3" w:rsidP="00E04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EE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1.1. Кодекс представляет собой свод общих принципов профессиональной этики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и основных правил служебного поведения, которыми должны руководствоваться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 xml:space="preserve">работники Муниципального </w:t>
      </w:r>
      <w:r w:rsidR="004B331D" w:rsidRPr="00E0406B">
        <w:rPr>
          <w:rFonts w:ascii="Times New Roman" w:hAnsi="Times New Roman" w:cs="Times New Roman"/>
          <w:sz w:val="28"/>
          <w:szCs w:val="28"/>
        </w:rPr>
        <w:t>казенного</w:t>
      </w:r>
      <w:r w:rsidRPr="00E40EE3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B331D" w:rsidRPr="00E0406B">
        <w:rPr>
          <w:rFonts w:ascii="Times New Roman" w:hAnsi="Times New Roman" w:cs="Times New Roman"/>
          <w:sz w:val="28"/>
          <w:szCs w:val="28"/>
        </w:rPr>
        <w:t>«Библиотека п. Козыревск»</w:t>
      </w:r>
      <w:r w:rsidRPr="00E40EE3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>чреждения культуры) независимо от занимаемой ими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должности.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 xml:space="preserve">1.2. Каждый работник должен принимать все необходимые меры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соблюдения положений Кодекса, а каждый гражданин Российской Федерации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вправе ожидать от работника поведения в отношениях с ним в соответствии с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положениями Кодекса.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1.3. Гражданин Российской Федерации, поступающий на работу в учреждение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культуры, знакомится с положениями Кодекса и соблюдает их в процессе своей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E3" w:rsidRPr="00E40EE3" w:rsidRDefault="00E40EE3" w:rsidP="00E04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EE3">
        <w:rPr>
          <w:rFonts w:ascii="Times New Roman" w:hAnsi="Times New Roman" w:cs="Times New Roman"/>
          <w:b/>
          <w:bCs/>
          <w:sz w:val="28"/>
          <w:szCs w:val="28"/>
        </w:rPr>
        <w:t>II. Этические принципы и нормы профессиональной деятельности</w:t>
      </w:r>
    </w:p>
    <w:p w:rsidR="00E40EE3" w:rsidRPr="00E40EE3" w:rsidRDefault="004B331D" w:rsidP="00E04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06B">
        <w:rPr>
          <w:rFonts w:ascii="Times New Roman" w:hAnsi="Times New Roman" w:cs="Times New Roman"/>
          <w:b/>
          <w:bCs/>
          <w:sz w:val="28"/>
          <w:szCs w:val="28"/>
        </w:rPr>
        <w:t>работника МК</w:t>
      </w:r>
      <w:r w:rsidR="00E40EE3" w:rsidRPr="00E40EE3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E0406B">
        <w:rPr>
          <w:rFonts w:ascii="Times New Roman" w:hAnsi="Times New Roman" w:cs="Times New Roman"/>
          <w:b/>
          <w:bCs/>
          <w:sz w:val="28"/>
          <w:szCs w:val="28"/>
        </w:rPr>
        <w:t>«Библиотека п. Козыревск»</w:t>
      </w:r>
      <w:r w:rsidR="00E40EE3" w:rsidRPr="00E40E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0EE3">
        <w:rPr>
          <w:rFonts w:ascii="Times New Roman" w:hAnsi="Times New Roman" w:cs="Times New Roman"/>
          <w:b/>
          <w:bCs/>
          <w:sz w:val="28"/>
          <w:szCs w:val="28"/>
        </w:rPr>
        <w:t>2.1.Этические принципы профессиональной деятельности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Выполняя свои профессиональные обязанности, работник учреждения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культуры опирается на следующие этические принципы: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E40EE3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Культура – основа развития общества, а Культурный человек – залог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культурного общества;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E40EE3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Сохранение преемственности поколений и стремление к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постоянному развитию позволяет людям быть современными;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E40EE3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Принципы свободы личности, уважения чужой личности,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обеспечивают уважение к другой культурной традиции, благодаря чему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расширяют взаимопонимание между населением с различными культурными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традициями.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eastAsia="Arial Unicode MS" w:hAnsi="Times New Roman" w:cs="Times New Roman"/>
          <w:sz w:val="28"/>
          <w:szCs w:val="28"/>
        </w:rPr>
        <w:lastRenderedPageBreak/>
        <w:t></w:t>
      </w:r>
      <w:r w:rsidRPr="00E40EE3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Признание значимости культурного наследия создает основу для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саморазвития и самореализации личности, что позволяет осознавать значимость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результатов деятельности работника учреждения культуры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>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0EE3">
        <w:rPr>
          <w:rFonts w:ascii="Times New Roman" w:hAnsi="Times New Roman" w:cs="Times New Roman"/>
          <w:b/>
          <w:bCs/>
          <w:sz w:val="28"/>
          <w:szCs w:val="28"/>
        </w:rPr>
        <w:t>2.2.Этические нормы профессиональной деятельности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1. В профессиональной деятельности работникам учреждения культуры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необходимо исходить из конституционных положений о том, что человек, его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права и свободы являются высшей ценностью, и каждый гражданин имеет право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на неприкосновенность частной жизни, личную и семейную тайну, защиту чести,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достоинства, своего доброго имени.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2. В профессиональной деятельности работники учреждения культуры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придерживаются следующих норм: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E40EE3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толерантного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 xml:space="preserve"> и уважительного отношения как к пользователям,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посетителям и потребителям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 xml:space="preserve"> так и в отношении коллег;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E40EE3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поддерживают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 xml:space="preserve"> высокий уровень культуры коммуникации и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 xml:space="preserve">взаимодействия, а так же высокий уровень </w:t>
      </w:r>
      <w:proofErr w:type="spellStart"/>
      <w:r w:rsidRPr="00E40EE3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E40EE3">
        <w:rPr>
          <w:rFonts w:ascii="Times New Roman" w:hAnsi="Times New Roman" w:cs="Times New Roman"/>
          <w:sz w:val="28"/>
          <w:szCs w:val="28"/>
        </w:rPr>
        <w:t>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E40EE3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стимулируют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 xml:space="preserve"> и поддерживают готовность развиваться и обучаться;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E40EE3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реализуют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 xml:space="preserve"> принципы командной работы.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3. В профессиональной деятельности работники учреждения культуры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воздерживаются от: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EE3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социального, имущественного или семейного положения, политических или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религиозных предпочтений;</w:t>
      </w:r>
      <w:proofErr w:type="gramEnd"/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предвзятых замечан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ий, предъявления неправомерных, </w:t>
      </w:r>
      <w:r w:rsidRPr="00E40EE3">
        <w:rPr>
          <w:rFonts w:ascii="Times New Roman" w:hAnsi="Times New Roman" w:cs="Times New Roman"/>
          <w:sz w:val="28"/>
          <w:szCs w:val="28"/>
        </w:rPr>
        <w:t>незаслуженных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обвинений;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в) угроз, оскорбительных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выражений или реплик, действий, 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EE3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 xml:space="preserve"> нормальному общению или провоцирующих противоправное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поведение;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общения с гражданами.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0EE3">
        <w:rPr>
          <w:rFonts w:ascii="Times New Roman" w:hAnsi="Times New Roman" w:cs="Times New Roman"/>
          <w:b/>
          <w:bCs/>
          <w:sz w:val="28"/>
          <w:szCs w:val="28"/>
        </w:rPr>
        <w:t>2.3.Внешний вид работников учреждения культуры.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Внешний вид работников учреждения культуры при исполнении им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должностных обязанностей должен быть опрятным, аккуратным и достойным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ситуации, в соответствии со спецификой представителя культуры. Внешний вид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работников учреждения культуры в зависимости от условий работы и формата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мероприятия должен способствовать уважению граждан к работникам культуры.</w:t>
      </w:r>
    </w:p>
    <w:p w:rsidR="004B331D" w:rsidRPr="00E0406B" w:rsidRDefault="004B331D" w:rsidP="004B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06B" w:rsidRDefault="00E0406B" w:rsidP="004B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06B" w:rsidRDefault="00E0406B" w:rsidP="004B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06B" w:rsidRDefault="00E0406B" w:rsidP="004B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EE3" w:rsidRPr="00E40EE3" w:rsidRDefault="00E40EE3" w:rsidP="004B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EE3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Основные принципы и правила служебного поведения, которыми</w:t>
      </w:r>
      <w:r w:rsidR="004B331D" w:rsidRPr="00E040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b/>
          <w:bCs/>
          <w:sz w:val="28"/>
          <w:szCs w:val="28"/>
        </w:rPr>
        <w:t>надлежит руководствоваться работникам учреждения культуры.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0EE3">
        <w:rPr>
          <w:rFonts w:ascii="Times New Roman" w:hAnsi="Times New Roman" w:cs="Times New Roman"/>
          <w:b/>
          <w:bCs/>
          <w:sz w:val="28"/>
          <w:szCs w:val="28"/>
        </w:rPr>
        <w:t>3.1.Основные принципы служебного поведения работников учреждения</w:t>
      </w:r>
      <w:r w:rsidR="004B331D" w:rsidRPr="00E040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 xml:space="preserve">1. Работники учреждения культуры, сознавая ответственность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 xml:space="preserve">государством, обществом и гражданами,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>: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 xml:space="preserve">− исполнять должностные обязанности добросовестно и на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 xml:space="preserve"> в целях обеспечения эффективной работы;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− исходить из того, что признание культурных традиций, соблюдение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и защита прав и свобод человека и гражданина определяют основной смысл и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содержание деятельности учреждений культуры;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− осуществлять свою деятельность в пределах полномочий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учреждения;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− не оказывать предпочтения</w:t>
      </w:r>
      <w:r w:rsidR="004B331D" w:rsidRPr="00E0406B">
        <w:rPr>
          <w:rFonts w:ascii="Times New Roman" w:hAnsi="Times New Roman" w:cs="Times New Roman"/>
          <w:sz w:val="28"/>
          <w:szCs w:val="28"/>
        </w:rPr>
        <w:t>,</w:t>
      </w:r>
      <w:r w:rsidRPr="00E40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каким-либо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 xml:space="preserve"> профессиональным или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социальным группам и организациям, быть независимыми от влияния отдельных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граждан, профессиональных или социальных групп и организаций;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− исключать действия, связанные с влиянием</w:t>
      </w:r>
      <w:r w:rsidR="004B331D" w:rsidRPr="00E0406B">
        <w:rPr>
          <w:rFonts w:ascii="Times New Roman" w:hAnsi="Times New Roman" w:cs="Times New Roman"/>
          <w:sz w:val="28"/>
          <w:szCs w:val="28"/>
        </w:rPr>
        <w:t>,</w:t>
      </w:r>
      <w:r w:rsidRPr="00E40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каких-либо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 xml:space="preserve"> личных,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препятствующих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добросовестному исполнению должностных обязанностей;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− уведомлять администрацию учреждения культуры, органы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прокуратуры или другие государственные органы обо всех случаях обращения к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гражданскому служащему каких-либо лиц в целях склонения к совершению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 xml:space="preserve">− соблюдать нейтральность, исключающую возможность влияния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их служебную деятельность решений политических партий, иных общественных</w:t>
      </w:r>
      <w:r w:rsidR="004B331D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объединений;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− соблюдать нормы служебной, профессиональной этики и правила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делового поведения;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− проявлять корректность и внимательность в обращении с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гражданами и должностными лицами;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− проявлять терпимость и уважение к обычаям и традициям народов</w:t>
      </w:r>
    </w:p>
    <w:p w:rsidR="00E0406B" w:rsidRPr="00E0406B" w:rsidRDefault="00E40EE3" w:rsidP="00E04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России, учитывать культурные и иные особенности различных этнических,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 xml:space="preserve">социальных групп, способствовать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межнациональному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согласию;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 xml:space="preserve">− не использовать служебное положение для оказания влияния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деятельность государственных органов, организаций, должностных лиц,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государственных служащих и граждан при решении вопросов личного характера;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 xml:space="preserve">− воздерживаться от публичных высказываний, суждений и оценок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EE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органов, их руководителей;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− соблюдать установленные в учреждении культуры правила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публичных выступлений и предоставления информации;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− уважительно относиться к деятельности представителей средств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по информированию общества о работе учреждения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культуры, а также оказывать содействие в получении достоверной информации в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0EE3">
        <w:rPr>
          <w:rFonts w:ascii="Times New Roman" w:hAnsi="Times New Roman" w:cs="Times New Roman"/>
          <w:b/>
          <w:bCs/>
          <w:sz w:val="28"/>
          <w:szCs w:val="28"/>
        </w:rPr>
        <w:t>3.2.Соблюдение законности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1. Работники учреждения культуры обязаны соблюдать: Конституцию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законы, федеральные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законы, иные нормативные правовые акты Российской Федерации.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2. Работники учреждения культуры в своей деятельности не должны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допускать нарушения законов и иных нормативных правовых актов исходя из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политической, экономической целесообразности либо по иным мотивам.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3. Работники учреждения культуры обязаны противодействовать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проявлениям коррупции и предпринимать меры по ее профилактике в порядке,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о противодействии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коррупции.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0EE3">
        <w:rPr>
          <w:rFonts w:ascii="Times New Roman" w:hAnsi="Times New Roman" w:cs="Times New Roman"/>
          <w:b/>
          <w:bCs/>
          <w:sz w:val="28"/>
          <w:szCs w:val="28"/>
        </w:rPr>
        <w:t xml:space="preserve">3.3.Требования к </w:t>
      </w:r>
      <w:proofErr w:type="spellStart"/>
      <w:r w:rsidRPr="00E40EE3">
        <w:rPr>
          <w:rFonts w:ascii="Times New Roman" w:hAnsi="Times New Roman" w:cs="Times New Roman"/>
          <w:b/>
          <w:bCs/>
          <w:sz w:val="28"/>
          <w:szCs w:val="28"/>
        </w:rPr>
        <w:t>антикоррупционному</w:t>
      </w:r>
      <w:proofErr w:type="spellEnd"/>
      <w:r w:rsidRPr="00E40EE3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поведению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1. Работник учреждения культуры обязан представлять сведения о доходах,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в соответствии с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2. Работники учреждения культуры обязаны уведомлять представителя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нанимателя, органы прокуратуры Российской Федерации или другие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 xml:space="preserve">государственные органы обо всех случаях обращения к нему каких-либо лиц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EE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40EE3">
        <w:rPr>
          <w:rFonts w:ascii="Times New Roman" w:hAnsi="Times New Roman" w:cs="Times New Roman"/>
          <w:sz w:val="28"/>
          <w:szCs w:val="28"/>
        </w:rPr>
        <w:t xml:space="preserve"> склонения его к совершению коррупционных правонарушений.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 xml:space="preserve">3. Работникам учреждения культуры запрещается получать в связи </w:t>
      </w:r>
      <w:proofErr w:type="gramStart"/>
      <w:r w:rsidRPr="00E40EE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исполнением должностных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обязанностей вознаграждения от </w:t>
      </w:r>
      <w:r w:rsidRPr="00E40EE3">
        <w:rPr>
          <w:rFonts w:ascii="Times New Roman" w:hAnsi="Times New Roman" w:cs="Times New Roman"/>
          <w:sz w:val="28"/>
          <w:szCs w:val="28"/>
        </w:rPr>
        <w:t>физических и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юридических лиц (подарки, денежное вознаграждение, ссуды, услуги, оплату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развлечений, отдыха, транспортных расходов и иные вознаграждения). Подарки,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полученные работником учреждения культуры в связи с протокольными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мероприятиями, со служебными командировками и с другими официальными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мероприятиями, признаются собственностью учреждения, собственностью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субъекта Российской Федерации и передаются по акту в учреждение, за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исключением случаев, установленных законодательством Российской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Федерации.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0EE3">
        <w:rPr>
          <w:rFonts w:ascii="Times New Roman" w:hAnsi="Times New Roman" w:cs="Times New Roman"/>
          <w:b/>
          <w:bCs/>
          <w:sz w:val="28"/>
          <w:szCs w:val="28"/>
        </w:rPr>
        <w:t>3.4.Обращение со служебной информацией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1. Работник учреждения культуры может обрабатывать и передавать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служебную информацию при соблюдении действующих в учреждении норм и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требований, принятых в соответствии с законодательством Российской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Федерации.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2. Работники учрежд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ения культуры обязаны принимать </w:t>
      </w:r>
      <w:r w:rsidRPr="00E40EE3">
        <w:rPr>
          <w:rFonts w:ascii="Times New Roman" w:hAnsi="Times New Roman" w:cs="Times New Roman"/>
          <w:sz w:val="28"/>
          <w:szCs w:val="28"/>
        </w:rPr>
        <w:t>соответствующие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меры для обеспечения безопасности и конфиденциальности информации, за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несанкционированное разглашение которой он несет ответственность или (и)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которая стала известна ему в связи с исполнением должностных обязанностей.</w:t>
      </w:r>
    </w:p>
    <w:p w:rsidR="00E40EE3" w:rsidRPr="00E40EE3" w:rsidRDefault="00E40EE3" w:rsidP="00E04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EE3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Ответственность за нарушение Кодекса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0EE3">
        <w:rPr>
          <w:rFonts w:ascii="Times New Roman" w:hAnsi="Times New Roman" w:cs="Times New Roman"/>
          <w:b/>
          <w:bCs/>
          <w:sz w:val="28"/>
          <w:szCs w:val="28"/>
        </w:rPr>
        <w:t>4.1.Ответственность работника учреждения культуры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0EE3">
        <w:rPr>
          <w:rFonts w:ascii="Times New Roman" w:hAnsi="Times New Roman" w:cs="Times New Roman"/>
          <w:b/>
          <w:bCs/>
          <w:sz w:val="28"/>
          <w:szCs w:val="28"/>
        </w:rPr>
        <w:t>за нарушение Кодекса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Нарушение работником учреждения культуры положений Кодекса</w:t>
      </w:r>
    </w:p>
    <w:p w:rsidR="00E40EE3" w:rsidRPr="00E40EE3" w:rsidRDefault="00E40EE3" w:rsidP="00E04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 xml:space="preserve">подлежит моральному осуждению на заседании комиссии по </w:t>
      </w:r>
      <w:proofErr w:type="spellStart"/>
      <w:r w:rsidR="00E0406B" w:rsidRPr="00E040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0406B" w:rsidRPr="00E0406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40EE3" w:rsidRPr="00E40EE3" w:rsidRDefault="00E40EE3" w:rsidP="00E4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Соблюдение работниками учреждения культуры положений Кодекса</w:t>
      </w:r>
    </w:p>
    <w:p w:rsidR="00FD409C" w:rsidRPr="00E0406B" w:rsidRDefault="00E40EE3" w:rsidP="00E04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E3">
        <w:rPr>
          <w:rFonts w:ascii="Times New Roman" w:hAnsi="Times New Roman" w:cs="Times New Roman"/>
          <w:sz w:val="28"/>
          <w:szCs w:val="28"/>
        </w:rPr>
        <w:t>учитывается при проведении аттестаций, формировании кадрового резерва для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40EE3">
        <w:rPr>
          <w:rFonts w:ascii="Times New Roman" w:hAnsi="Times New Roman" w:cs="Times New Roman"/>
          <w:sz w:val="28"/>
          <w:szCs w:val="28"/>
        </w:rPr>
        <w:t>выдвижения на вышестоящие должности, а также при наложении</w:t>
      </w:r>
      <w:r w:rsidR="00E0406B"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Pr="00E0406B">
        <w:rPr>
          <w:rFonts w:ascii="Times New Roman" w:hAnsi="Times New Roman" w:cs="Times New Roman"/>
          <w:sz w:val="28"/>
          <w:szCs w:val="28"/>
        </w:rPr>
        <w:t>дисциплинарных взысканий</w:t>
      </w:r>
      <w:r w:rsidR="00E0406B" w:rsidRPr="00E0406B">
        <w:rPr>
          <w:rFonts w:ascii="Times New Roman" w:hAnsi="Times New Roman" w:cs="Times New Roman"/>
          <w:sz w:val="28"/>
          <w:szCs w:val="28"/>
        </w:rPr>
        <w:t>.</w:t>
      </w:r>
    </w:p>
    <w:sectPr w:rsidR="00FD409C" w:rsidRPr="00E0406B" w:rsidSect="00FD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E3"/>
    <w:rsid w:val="002063C4"/>
    <w:rsid w:val="004B331D"/>
    <w:rsid w:val="00E0406B"/>
    <w:rsid w:val="00E40EE3"/>
    <w:rsid w:val="00F47A89"/>
    <w:rsid w:val="00FD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2017-12-18T04:22:00Z</cp:lastPrinted>
  <dcterms:created xsi:type="dcterms:W3CDTF">2017-12-18T03:51:00Z</dcterms:created>
  <dcterms:modified xsi:type="dcterms:W3CDTF">2017-12-18T04:22:00Z</dcterms:modified>
</cp:coreProperties>
</file>